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84" w:rsidRPr="00FD0F84" w:rsidRDefault="00D14684" w:rsidP="00D14684">
      <w:pPr>
        <w:pStyle w:val="Textbody"/>
        <w:spacing w:after="0"/>
        <w:jc w:val="both"/>
        <w:rPr>
          <w:sz w:val="26"/>
          <w:szCs w:val="26"/>
        </w:rPr>
      </w:pPr>
    </w:p>
    <w:p w:rsidR="00D14684" w:rsidRPr="00CD1F95" w:rsidRDefault="00D14684" w:rsidP="00D14684">
      <w:pPr>
        <w:pStyle w:val="Standard"/>
        <w:shd w:val="clear" w:color="auto" w:fill="CCCCCC"/>
        <w:jc w:val="center"/>
        <w:rPr>
          <w:sz w:val="36"/>
          <w:szCs w:val="30"/>
        </w:rPr>
      </w:pPr>
      <w:r w:rsidRPr="00CD1F95">
        <w:rPr>
          <w:rStyle w:val="StrongEmphasis"/>
          <w:outline/>
          <w:color w:val="808080"/>
          <w:sz w:val="36"/>
          <w:szCs w:val="30"/>
        </w:rPr>
        <w:t>ASSEMBLEE GENERALE</w:t>
      </w:r>
      <w:r w:rsidR="005773FA" w:rsidRPr="00CD1F95">
        <w:rPr>
          <w:rStyle w:val="StrongEmphasis"/>
          <w:outline/>
          <w:color w:val="808080"/>
          <w:sz w:val="36"/>
          <w:szCs w:val="30"/>
        </w:rPr>
        <w:t xml:space="preserve"> du</w:t>
      </w:r>
      <w:r w:rsidRPr="00CD1F95">
        <w:rPr>
          <w:rStyle w:val="StrongEmphasis"/>
          <w:outline/>
          <w:color w:val="808080"/>
          <w:sz w:val="36"/>
          <w:szCs w:val="30"/>
        </w:rPr>
        <w:t xml:space="preserve"> 11/07/19</w:t>
      </w:r>
    </w:p>
    <w:p w:rsidR="00D14684" w:rsidRPr="00FD0F84" w:rsidRDefault="00D14684" w:rsidP="00D14684">
      <w:pPr>
        <w:pStyle w:val="Standard"/>
        <w:jc w:val="center"/>
        <w:rPr>
          <w:sz w:val="26"/>
          <w:szCs w:val="26"/>
        </w:rPr>
      </w:pPr>
    </w:p>
    <w:p w:rsidR="00D14684" w:rsidRPr="00231F61" w:rsidRDefault="00D14684" w:rsidP="00D14684">
      <w:pPr>
        <w:pStyle w:val="Textbody"/>
        <w:spacing w:after="0"/>
        <w:jc w:val="both"/>
      </w:pPr>
      <w:r w:rsidRPr="00231F61">
        <w:rPr>
          <w:b/>
          <w:bCs/>
          <w:color w:val="4C4C4C"/>
        </w:rPr>
        <w:t>Le 1</w:t>
      </w:r>
      <w:r w:rsidR="00CD1F95">
        <w:rPr>
          <w:b/>
          <w:bCs/>
          <w:color w:val="4C4C4C"/>
        </w:rPr>
        <w:t>1</w:t>
      </w:r>
      <w:r w:rsidRPr="00231F61">
        <w:rPr>
          <w:b/>
          <w:bCs/>
          <w:color w:val="4C4C4C"/>
        </w:rPr>
        <w:t xml:space="preserve"> </w:t>
      </w:r>
      <w:proofErr w:type="spellStart"/>
      <w:r w:rsidRPr="00231F61">
        <w:rPr>
          <w:b/>
          <w:bCs/>
          <w:color w:val="4C4C4C"/>
        </w:rPr>
        <w:t>juillet</w:t>
      </w:r>
      <w:proofErr w:type="spellEnd"/>
      <w:r w:rsidRPr="00231F61">
        <w:rPr>
          <w:b/>
          <w:bCs/>
          <w:color w:val="4C4C4C"/>
        </w:rPr>
        <w:t xml:space="preserve"> 2019</w:t>
      </w:r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l’association</w:t>
      </w:r>
      <w:proofErr w:type="spellEnd"/>
      <w:r w:rsidRPr="00231F61">
        <w:rPr>
          <w:color w:val="4C4C4C"/>
        </w:rPr>
        <w:t xml:space="preserve"> ESPRIT FITNESS ! </w:t>
      </w:r>
      <w:proofErr w:type="spellStart"/>
      <w:r w:rsidRPr="00231F61">
        <w:rPr>
          <w:color w:val="4C4C4C"/>
        </w:rPr>
        <w:t>s'est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réunie</w:t>
      </w:r>
      <w:proofErr w:type="spellEnd"/>
      <w:r w:rsidRPr="00231F61">
        <w:rPr>
          <w:color w:val="4C4C4C"/>
        </w:rPr>
        <w:t xml:space="preserve"> </w:t>
      </w:r>
      <w:proofErr w:type="spellStart"/>
      <w:r w:rsidR="009624B5" w:rsidRPr="00231F61">
        <w:rPr>
          <w:color w:val="4C4C4C"/>
        </w:rPr>
        <w:t>pour</w:t>
      </w:r>
      <w:proofErr w:type="spellEnd"/>
      <w:r w:rsidR="009624B5" w:rsidRPr="00231F61">
        <w:rPr>
          <w:color w:val="4C4C4C"/>
        </w:rPr>
        <w:t xml:space="preserve"> </w:t>
      </w:r>
      <w:proofErr w:type="spellStart"/>
      <w:r w:rsidR="009624B5" w:rsidRPr="00231F61">
        <w:rPr>
          <w:color w:val="4C4C4C"/>
        </w:rPr>
        <w:t>tenir</w:t>
      </w:r>
      <w:proofErr w:type="spellEnd"/>
      <w:r w:rsidR="009624B5" w:rsidRPr="00231F61">
        <w:rPr>
          <w:color w:val="4C4C4C"/>
        </w:rPr>
        <w:t xml:space="preserve"> </w:t>
      </w:r>
      <w:proofErr w:type="spellStart"/>
      <w:r w:rsidR="009624B5" w:rsidRPr="00231F61">
        <w:rPr>
          <w:color w:val="4C4C4C"/>
        </w:rPr>
        <w:t>son</w:t>
      </w:r>
      <w:proofErr w:type="spellEnd"/>
      <w:r w:rsidR="009624B5" w:rsidRPr="00231F61">
        <w:rPr>
          <w:color w:val="4C4C4C"/>
        </w:rPr>
        <w:t xml:space="preserve">  </w:t>
      </w:r>
      <w:proofErr w:type="spellStart"/>
      <w:r w:rsidR="009624B5" w:rsidRPr="00231F61">
        <w:rPr>
          <w:color w:val="4C4C4C"/>
        </w:rPr>
        <w:t>Assemblé</w:t>
      </w:r>
      <w:r w:rsidRPr="00231F61">
        <w:rPr>
          <w:color w:val="4C4C4C"/>
        </w:rPr>
        <w:t>e</w:t>
      </w:r>
      <w:proofErr w:type="spellEnd"/>
      <w:r w:rsidRPr="00231F61">
        <w:rPr>
          <w:color w:val="4C4C4C"/>
        </w:rPr>
        <w:t xml:space="preserve">  </w:t>
      </w:r>
      <w:proofErr w:type="spellStart"/>
      <w:r w:rsidRPr="00231F61">
        <w:rPr>
          <w:color w:val="4C4C4C"/>
        </w:rPr>
        <w:t>Générale</w:t>
      </w:r>
      <w:proofErr w:type="spellEnd"/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  <w:proofErr w:type="spellStart"/>
      <w:r w:rsidRPr="00231F61">
        <w:rPr>
          <w:b/>
          <w:bCs/>
          <w:color w:val="4C4C4C"/>
        </w:rPr>
        <w:t>Présentes</w:t>
      </w:r>
      <w:proofErr w:type="spellEnd"/>
      <w:r w:rsidRPr="00231F61">
        <w:rPr>
          <w:color w:val="4C4C4C"/>
        </w:rPr>
        <w:t xml:space="preserve"> : Aurore </w:t>
      </w:r>
      <w:proofErr w:type="spellStart"/>
      <w:r w:rsidRPr="00231F61">
        <w:rPr>
          <w:color w:val="4C4C4C"/>
        </w:rPr>
        <w:t>Bouchiba</w:t>
      </w:r>
      <w:proofErr w:type="spellEnd"/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Présidente</w:t>
      </w:r>
      <w:proofErr w:type="spellEnd"/>
      <w:r w:rsidRPr="00231F61">
        <w:rPr>
          <w:color w:val="4C4C4C"/>
        </w:rPr>
        <w:t xml:space="preserve">, Fabienne </w:t>
      </w:r>
      <w:proofErr w:type="spellStart"/>
      <w:r w:rsidRPr="00231F61">
        <w:rPr>
          <w:color w:val="4C4C4C"/>
        </w:rPr>
        <w:t>Forest</w:t>
      </w:r>
      <w:proofErr w:type="spellEnd"/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Trésorière</w:t>
      </w:r>
      <w:proofErr w:type="spellEnd"/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membres</w:t>
      </w:r>
      <w:proofErr w:type="spellEnd"/>
      <w:r w:rsidRPr="00231F61">
        <w:rPr>
          <w:color w:val="4C4C4C"/>
        </w:rPr>
        <w:t xml:space="preserve"> du </w:t>
      </w:r>
      <w:proofErr w:type="spellStart"/>
      <w:r w:rsidRPr="00231F61">
        <w:rPr>
          <w:color w:val="4C4C4C"/>
        </w:rPr>
        <w:t>Bureau</w:t>
      </w:r>
      <w:proofErr w:type="spellEnd"/>
      <w:r w:rsidRPr="00231F61">
        <w:rPr>
          <w:color w:val="4C4C4C"/>
        </w:rPr>
        <w:t xml:space="preserve"> ;</w:t>
      </w:r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  <w:proofErr w:type="spellStart"/>
      <w:r w:rsidRPr="00231F61">
        <w:rPr>
          <w:color w:val="4C4C4C"/>
        </w:rPr>
        <w:t>Nataly</w:t>
      </w:r>
      <w:proofErr w:type="spellEnd"/>
      <w:r w:rsidRPr="00231F61">
        <w:rPr>
          <w:color w:val="4C4C4C"/>
        </w:rPr>
        <w:t xml:space="preserve"> Vincent-Philippe, </w:t>
      </w:r>
      <w:proofErr w:type="spellStart"/>
      <w:r w:rsidRPr="00231F61">
        <w:rPr>
          <w:color w:val="4C4C4C"/>
        </w:rPr>
        <w:t>professeure</w:t>
      </w:r>
      <w:proofErr w:type="spellEnd"/>
      <w:r w:rsidRPr="00231F61">
        <w:rPr>
          <w:color w:val="4C4C4C"/>
        </w:rPr>
        <w:t>.</w:t>
      </w:r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spacing w:after="0"/>
        <w:jc w:val="both"/>
      </w:pPr>
      <w:proofErr w:type="spellStart"/>
      <w:r w:rsidRPr="00231F61">
        <w:rPr>
          <w:b/>
          <w:color w:val="4C4C4C"/>
        </w:rPr>
        <w:t>Excusée</w:t>
      </w:r>
      <w:proofErr w:type="spellEnd"/>
      <w:r w:rsidRPr="00231F61">
        <w:rPr>
          <w:color w:val="4C4C4C"/>
        </w:rPr>
        <w:t xml:space="preserve"> : </w:t>
      </w:r>
      <w:proofErr w:type="spellStart"/>
      <w:r w:rsidRPr="00231F61">
        <w:rPr>
          <w:color w:val="4C4C4C"/>
        </w:rPr>
        <w:t>Emelyne</w:t>
      </w:r>
      <w:proofErr w:type="spellEnd"/>
      <w:r w:rsidRPr="00231F61">
        <w:rPr>
          <w:color w:val="4C4C4C"/>
        </w:rPr>
        <w:t xml:space="preserve"> </w:t>
      </w:r>
      <w:r w:rsidR="00231F61">
        <w:rPr>
          <w:color w:val="4C4C4C"/>
        </w:rPr>
        <w:t>Philippe</w:t>
      </w:r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Secrétaire</w:t>
      </w:r>
      <w:proofErr w:type="spellEnd"/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spacing w:after="0"/>
        <w:jc w:val="both"/>
        <w:rPr>
          <w:color w:val="4C4C4C"/>
        </w:rPr>
      </w:pPr>
      <w:r w:rsidRPr="00231F61">
        <w:rPr>
          <w:color w:val="4C4C4C"/>
        </w:rPr>
        <w:t xml:space="preserve"> </w:t>
      </w:r>
    </w:p>
    <w:p w:rsidR="00D14684" w:rsidRPr="00231F61" w:rsidRDefault="00D14684" w:rsidP="00D14684">
      <w:pPr>
        <w:pStyle w:val="Textbody"/>
        <w:spacing w:after="0"/>
        <w:jc w:val="both"/>
        <w:rPr>
          <w:b/>
          <w:bCs/>
        </w:rPr>
      </w:pPr>
      <w:r w:rsidRPr="00231F61">
        <w:rPr>
          <w:b/>
          <w:bCs/>
          <w:color w:val="4C4C4C"/>
          <w:u w:val="single"/>
        </w:rPr>
        <w:t xml:space="preserve">ORDRE DU </w:t>
      </w:r>
      <w:proofErr w:type="gramStart"/>
      <w:r w:rsidRPr="00231F61">
        <w:rPr>
          <w:b/>
          <w:bCs/>
          <w:color w:val="4C4C4C"/>
          <w:u w:val="single"/>
        </w:rPr>
        <w:t xml:space="preserve">JOUR </w:t>
      </w:r>
      <w:r w:rsidRPr="00231F61">
        <w:rPr>
          <w:b/>
          <w:bCs/>
          <w:color w:val="4C4C4C"/>
        </w:rPr>
        <w:t>:</w:t>
      </w:r>
      <w:proofErr w:type="gramEnd"/>
      <w:r w:rsidRPr="00231F61">
        <w:rPr>
          <w:b/>
          <w:bCs/>
          <w:color w:val="4C4C4C"/>
        </w:rPr>
        <w:t xml:space="preserve"> BILAN SAISON 2018-2019</w:t>
      </w:r>
      <w:r w:rsidR="00ED462F" w:rsidRPr="00231F61">
        <w:rPr>
          <w:b/>
          <w:bCs/>
          <w:color w:val="4C4C4C"/>
        </w:rPr>
        <w:t xml:space="preserve"> / </w:t>
      </w:r>
      <w:r w:rsidR="00ED462F" w:rsidRPr="00231F61">
        <w:rPr>
          <w:b/>
          <w:bCs/>
        </w:rPr>
        <w:t>PREPARATION SAISON 2019-2020</w:t>
      </w:r>
    </w:p>
    <w:p w:rsidR="00ED462F" w:rsidRPr="00231F61" w:rsidRDefault="00ED462F" w:rsidP="00D14684">
      <w:pPr>
        <w:pStyle w:val="Textbody"/>
        <w:spacing w:after="0"/>
        <w:jc w:val="both"/>
        <w:rPr>
          <w:b/>
          <w:bCs/>
        </w:rPr>
      </w:pPr>
    </w:p>
    <w:p w:rsidR="00D14684" w:rsidRPr="00231F61" w:rsidRDefault="00D14684" w:rsidP="00D14684">
      <w:pPr>
        <w:pStyle w:val="Textbody"/>
        <w:spacing w:after="0"/>
        <w:jc w:val="both"/>
        <w:rPr>
          <w:b/>
          <w:bCs/>
          <w:color w:val="4C4C4C"/>
        </w:rPr>
      </w:pPr>
      <w:r w:rsidRPr="00231F61">
        <w:rPr>
          <w:b/>
          <w:bCs/>
          <w:color w:val="4C4C4C"/>
        </w:rPr>
        <w:t xml:space="preserve">1- </w:t>
      </w:r>
      <w:proofErr w:type="spellStart"/>
      <w:r w:rsidRPr="00231F61">
        <w:rPr>
          <w:b/>
          <w:bCs/>
          <w:color w:val="4C4C4C"/>
        </w:rPr>
        <w:t>Bilan</w:t>
      </w:r>
      <w:proofErr w:type="spellEnd"/>
      <w:r w:rsidRPr="00231F61">
        <w:rPr>
          <w:b/>
          <w:bCs/>
          <w:color w:val="4C4C4C"/>
        </w:rPr>
        <w:t xml:space="preserve"> </w:t>
      </w:r>
      <w:proofErr w:type="spellStart"/>
      <w:r w:rsidRPr="00231F61">
        <w:rPr>
          <w:b/>
          <w:bCs/>
          <w:color w:val="4C4C4C"/>
        </w:rPr>
        <w:t>financier</w:t>
      </w:r>
      <w:proofErr w:type="spellEnd"/>
    </w:p>
    <w:p w:rsidR="00D146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</w:rPr>
      </w:pPr>
      <w:r w:rsidRPr="00231F61">
        <w:rPr>
          <w:bCs/>
        </w:rPr>
        <w:t>-</w:t>
      </w:r>
      <w:r w:rsidR="005F3421" w:rsidRPr="00231F61">
        <w:rPr>
          <w:bCs/>
        </w:rPr>
        <w:t xml:space="preserve">A </w:t>
      </w:r>
      <w:proofErr w:type="spellStart"/>
      <w:r w:rsidR="005F3421" w:rsidRPr="00231F61">
        <w:rPr>
          <w:bCs/>
        </w:rPr>
        <w:t>ce</w:t>
      </w:r>
      <w:proofErr w:type="spellEnd"/>
      <w:r w:rsidR="005F3421" w:rsidRPr="00231F61">
        <w:rPr>
          <w:bCs/>
        </w:rPr>
        <w:t xml:space="preserve"> jour, le </w:t>
      </w:r>
      <w:proofErr w:type="spellStart"/>
      <w:r w:rsidR="005F3421" w:rsidRPr="00231F61">
        <w:rPr>
          <w:bCs/>
        </w:rPr>
        <w:t>bilan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n’est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pas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clôturé</w:t>
      </w:r>
      <w:proofErr w:type="spellEnd"/>
      <w:r w:rsidR="005F3421" w:rsidRPr="00231F61">
        <w:rPr>
          <w:bCs/>
        </w:rPr>
        <w:t xml:space="preserve"> (au 31 </w:t>
      </w:r>
      <w:proofErr w:type="spellStart"/>
      <w:r w:rsidR="005F3421" w:rsidRPr="00231F61">
        <w:rPr>
          <w:bCs/>
        </w:rPr>
        <w:t>juillet</w:t>
      </w:r>
      <w:proofErr w:type="spellEnd"/>
      <w:r w:rsidR="005F3421" w:rsidRPr="00231F61">
        <w:rPr>
          <w:bCs/>
        </w:rPr>
        <w:t xml:space="preserve">), </w:t>
      </w:r>
      <w:proofErr w:type="spellStart"/>
      <w:r w:rsidR="005F3421" w:rsidRPr="00231F61">
        <w:rPr>
          <w:bCs/>
        </w:rPr>
        <w:t>mais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apparemment</w:t>
      </w:r>
      <w:proofErr w:type="spellEnd"/>
      <w:r w:rsidR="005F3421" w:rsidRPr="00231F61">
        <w:rPr>
          <w:bCs/>
        </w:rPr>
        <w:t xml:space="preserve"> on </w:t>
      </w:r>
      <w:proofErr w:type="spellStart"/>
      <w:r w:rsidR="005F3421" w:rsidRPr="00231F61">
        <w:rPr>
          <w:bCs/>
        </w:rPr>
        <w:t>dégage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un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bénéfice</w:t>
      </w:r>
      <w:proofErr w:type="spellEnd"/>
      <w:r w:rsidR="005F3421" w:rsidRPr="00231F61">
        <w:rPr>
          <w:bCs/>
        </w:rPr>
        <w:t xml:space="preserve"> de 3500€, </w:t>
      </w:r>
      <w:proofErr w:type="spellStart"/>
      <w:r w:rsidR="005F3421" w:rsidRPr="00231F61">
        <w:rPr>
          <w:bCs/>
        </w:rPr>
        <w:t>soit</w:t>
      </w:r>
      <w:proofErr w:type="spellEnd"/>
      <w:r w:rsidR="005F3421" w:rsidRPr="00231F61">
        <w:rPr>
          <w:bCs/>
        </w:rPr>
        <w:t xml:space="preserve"> 200€ de </w:t>
      </w:r>
      <w:proofErr w:type="spellStart"/>
      <w:r w:rsidR="005F3421" w:rsidRPr="00231F61">
        <w:rPr>
          <w:bCs/>
        </w:rPr>
        <w:t>moins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que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l’année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dernière</w:t>
      </w:r>
      <w:proofErr w:type="spellEnd"/>
      <w:r w:rsidR="005F3421" w:rsidRPr="00231F61">
        <w:rPr>
          <w:bCs/>
        </w:rPr>
        <w:t xml:space="preserve">, </w:t>
      </w:r>
      <w:proofErr w:type="spellStart"/>
      <w:r w:rsidR="005F3421" w:rsidRPr="00231F61">
        <w:rPr>
          <w:bCs/>
        </w:rPr>
        <w:t>qui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s’explique</w:t>
      </w:r>
      <w:proofErr w:type="spellEnd"/>
      <w:r w:rsidR="005F3421" w:rsidRPr="00231F61">
        <w:rPr>
          <w:bCs/>
        </w:rPr>
        <w:t xml:space="preserve"> par </w:t>
      </w:r>
      <w:proofErr w:type="spellStart"/>
      <w:r w:rsidR="005F3421" w:rsidRPr="00231F61">
        <w:rPr>
          <w:bCs/>
        </w:rPr>
        <w:t>l’augmentation</w:t>
      </w:r>
      <w:proofErr w:type="spellEnd"/>
      <w:r w:rsidR="005F3421" w:rsidRPr="00231F61">
        <w:rPr>
          <w:bCs/>
        </w:rPr>
        <w:t xml:space="preserve"> de la </w:t>
      </w:r>
      <w:proofErr w:type="spellStart"/>
      <w:r w:rsidR="005F3421" w:rsidRPr="00231F61">
        <w:rPr>
          <w:bCs/>
        </w:rPr>
        <w:t>rémunération</w:t>
      </w:r>
      <w:proofErr w:type="spellEnd"/>
      <w:r w:rsidR="005F3421" w:rsidRPr="00231F61">
        <w:rPr>
          <w:bCs/>
        </w:rPr>
        <w:t xml:space="preserve"> du Coach, </w:t>
      </w:r>
      <w:proofErr w:type="spellStart"/>
      <w:r w:rsidR="005F3421" w:rsidRPr="00231F61">
        <w:rPr>
          <w:bCs/>
        </w:rPr>
        <w:t>mais</w:t>
      </w:r>
      <w:proofErr w:type="spellEnd"/>
      <w:r w:rsidR="005F3421" w:rsidRPr="00231F61">
        <w:rPr>
          <w:bCs/>
        </w:rPr>
        <w:t xml:space="preserve"> </w:t>
      </w:r>
      <w:proofErr w:type="spellStart"/>
      <w:r w:rsidR="005F3421" w:rsidRPr="00231F61">
        <w:rPr>
          <w:bCs/>
        </w:rPr>
        <w:t>contrecarrée</w:t>
      </w:r>
      <w:proofErr w:type="spellEnd"/>
      <w:r w:rsidR="005F3421" w:rsidRPr="00231F61">
        <w:rPr>
          <w:bCs/>
        </w:rPr>
        <w:t xml:space="preserve"> par la </w:t>
      </w:r>
      <w:proofErr w:type="spellStart"/>
      <w:r w:rsidR="005F3421" w:rsidRPr="00231F61">
        <w:rPr>
          <w:bCs/>
        </w:rPr>
        <w:t>hausse</w:t>
      </w:r>
      <w:proofErr w:type="spellEnd"/>
      <w:r w:rsidR="005F3421" w:rsidRPr="00231F61">
        <w:rPr>
          <w:bCs/>
        </w:rPr>
        <w:t xml:space="preserve"> du </w:t>
      </w:r>
      <w:proofErr w:type="spellStart"/>
      <w:r w:rsidR="005F3421" w:rsidRPr="00231F61">
        <w:rPr>
          <w:bCs/>
        </w:rPr>
        <w:t>tarif</w:t>
      </w:r>
      <w:proofErr w:type="spellEnd"/>
      <w:r w:rsidR="005F3421" w:rsidRPr="00231F61">
        <w:rPr>
          <w:bCs/>
        </w:rPr>
        <w:t xml:space="preserve"> des </w:t>
      </w:r>
      <w:proofErr w:type="spellStart"/>
      <w:r w:rsidR="005F3421" w:rsidRPr="00231F61">
        <w:rPr>
          <w:bCs/>
        </w:rPr>
        <w:t>adhésions</w:t>
      </w:r>
      <w:proofErr w:type="spellEnd"/>
      <w:r w:rsidR="005F3421" w:rsidRPr="00231F61">
        <w:rPr>
          <w:bCs/>
        </w:rPr>
        <w:t>.</w:t>
      </w:r>
    </w:p>
    <w:p w:rsidR="00B31BC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  <w:r w:rsidRPr="00231F61">
        <w:rPr>
          <w:bCs/>
        </w:rPr>
        <w:t>-</w:t>
      </w:r>
      <w:r w:rsidR="00B31BC4" w:rsidRPr="00231F61">
        <w:rPr>
          <w:bCs/>
        </w:rPr>
        <w:t xml:space="preserve">Les </w:t>
      </w:r>
      <w:proofErr w:type="spellStart"/>
      <w:r w:rsidR="00B31BC4" w:rsidRPr="00231F61">
        <w:rPr>
          <w:bCs/>
        </w:rPr>
        <w:t>débardeurs</w:t>
      </w:r>
      <w:proofErr w:type="spellEnd"/>
      <w:r w:rsidR="00B31BC4" w:rsidRPr="00231F61">
        <w:rPr>
          <w:bCs/>
        </w:rPr>
        <w:t xml:space="preserve"> et </w:t>
      </w:r>
      <w:proofErr w:type="spellStart"/>
      <w:r w:rsidR="00B31BC4" w:rsidRPr="00231F61">
        <w:rPr>
          <w:bCs/>
        </w:rPr>
        <w:t>tee-shirts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ont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ramené</w:t>
      </w:r>
      <w:proofErr w:type="spellEnd"/>
      <w:r w:rsidR="00B31BC4" w:rsidRPr="00231F61">
        <w:rPr>
          <w:bCs/>
        </w:rPr>
        <w:t xml:space="preserve"> 145€ </w:t>
      </w:r>
      <w:proofErr w:type="spellStart"/>
      <w:r w:rsidR="00B31BC4" w:rsidRPr="00231F61">
        <w:rPr>
          <w:bCs/>
        </w:rPr>
        <w:t>seulement</w:t>
      </w:r>
      <w:proofErr w:type="spellEnd"/>
      <w:r w:rsidR="00B31BC4" w:rsidRPr="00231F61">
        <w:rPr>
          <w:bCs/>
        </w:rPr>
        <w:t xml:space="preserve">, </w:t>
      </w:r>
      <w:proofErr w:type="spellStart"/>
      <w:r w:rsidR="00B31BC4" w:rsidRPr="00231F61">
        <w:rPr>
          <w:bCs/>
        </w:rPr>
        <w:t>car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beaucoup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d’adhérents</w:t>
      </w:r>
      <w:proofErr w:type="spellEnd"/>
      <w:r w:rsidR="00B31BC4" w:rsidRPr="00231F61">
        <w:rPr>
          <w:bCs/>
        </w:rPr>
        <w:t xml:space="preserve"> en </w:t>
      </w:r>
      <w:proofErr w:type="spellStart"/>
      <w:r w:rsidR="00B31BC4" w:rsidRPr="00231F61">
        <w:rPr>
          <w:bCs/>
        </w:rPr>
        <w:t>avaient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déjà</w:t>
      </w:r>
      <w:proofErr w:type="spellEnd"/>
      <w:r w:rsidR="00B31BC4" w:rsidRPr="00231F61">
        <w:rPr>
          <w:bCs/>
        </w:rPr>
        <w:t xml:space="preserve"> </w:t>
      </w:r>
      <w:proofErr w:type="spellStart"/>
      <w:r w:rsidR="00B31BC4" w:rsidRPr="00231F61">
        <w:rPr>
          <w:bCs/>
        </w:rPr>
        <w:t>pris</w:t>
      </w:r>
      <w:proofErr w:type="spellEnd"/>
      <w:r w:rsidR="00B31BC4" w:rsidRPr="00231F61">
        <w:rPr>
          <w:bCs/>
        </w:rPr>
        <w:t>.</w:t>
      </w:r>
    </w:p>
    <w:p w:rsidR="005F3421" w:rsidRPr="00231F61" w:rsidRDefault="00B31BC4" w:rsidP="00D14684">
      <w:pPr>
        <w:pStyle w:val="Textbody"/>
        <w:tabs>
          <w:tab w:val="left" w:pos="225"/>
        </w:tabs>
        <w:spacing w:after="0"/>
        <w:jc w:val="both"/>
        <w:rPr>
          <w:i/>
          <w:color w:val="4C4C4C"/>
        </w:rPr>
      </w:pPr>
      <w:r w:rsidRPr="00231F61">
        <w:rPr>
          <w:i/>
          <w:color w:val="4C4C4C"/>
        </w:rPr>
        <w:t xml:space="preserve">Annexe 1 : </w:t>
      </w:r>
      <w:proofErr w:type="spellStart"/>
      <w:r w:rsidRPr="00231F61">
        <w:rPr>
          <w:i/>
          <w:color w:val="4C4C4C"/>
        </w:rPr>
        <w:t>bilan</w:t>
      </w:r>
      <w:proofErr w:type="spellEnd"/>
      <w:r w:rsidRPr="00231F61">
        <w:rPr>
          <w:i/>
          <w:color w:val="4C4C4C"/>
        </w:rPr>
        <w:t xml:space="preserve"> </w:t>
      </w:r>
      <w:proofErr w:type="spellStart"/>
      <w:r w:rsidRPr="00231F61">
        <w:rPr>
          <w:i/>
          <w:color w:val="4C4C4C"/>
        </w:rPr>
        <w:t>comptable</w:t>
      </w:r>
      <w:proofErr w:type="spellEnd"/>
    </w:p>
    <w:p w:rsidR="005F3421" w:rsidRPr="00231F61" w:rsidRDefault="005F3421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225"/>
        </w:tabs>
        <w:spacing w:after="0"/>
        <w:jc w:val="both"/>
        <w:rPr>
          <w:b/>
          <w:bCs/>
          <w:color w:val="4C4C4C"/>
        </w:rPr>
      </w:pPr>
      <w:r w:rsidRPr="00231F61">
        <w:rPr>
          <w:b/>
          <w:bCs/>
          <w:color w:val="4C4C4C"/>
        </w:rPr>
        <w:t xml:space="preserve">2- </w:t>
      </w:r>
      <w:proofErr w:type="spellStart"/>
      <w:r w:rsidRPr="00231F61">
        <w:rPr>
          <w:b/>
          <w:bCs/>
          <w:color w:val="4C4C4C"/>
        </w:rPr>
        <w:t>Bilan</w:t>
      </w:r>
      <w:proofErr w:type="spellEnd"/>
      <w:r w:rsidRPr="00231F61">
        <w:rPr>
          <w:b/>
          <w:bCs/>
          <w:color w:val="4C4C4C"/>
        </w:rPr>
        <w:t xml:space="preserve"> de la </w:t>
      </w:r>
      <w:proofErr w:type="spellStart"/>
      <w:r w:rsidRPr="00231F61">
        <w:rPr>
          <w:b/>
          <w:bCs/>
          <w:color w:val="4C4C4C"/>
        </w:rPr>
        <w:t>saison</w:t>
      </w:r>
      <w:proofErr w:type="spellEnd"/>
      <w:r w:rsidR="00FD0F84" w:rsidRPr="00231F61">
        <w:rPr>
          <w:b/>
          <w:bCs/>
          <w:color w:val="4C4C4C"/>
        </w:rPr>
        <w:t xml:space="preserve"> 2018-2019</w:t>
      </w:r>
    </w:p>
    <w:p w:rsidR="00FD0F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color w:val="4C4C4C"/>
        </w:rPr>
      </w:pPr>
      <w:r w:rsidRPr="00231F61">
        <w:rPr>
          <w:bCs/>
          <w:color w:val="4C4C4C"/>
        </w:rPr>
        <w:t>-</w:t>
      </w:r>
      <w:r w:rsidRPr="001A13CE">
        <w:rPr>
          <w:bCs/>
          <w:color w:val="4C4C4C"/>
          <w:highlight w:val="yellow"/>
        </w:rPr>
        <w:t>110</w:t>
      </w:r>
      <w:r w:rsidRPr="00231F61">
        <w:rPr>
          <w:bCs/>
          <w:color w:val="4C4C4C"/>
        </w:rPr>
        <w:t xml:space="preserve"> </w:t>
      </w:r>
      <w:proofErr w:type="spellStart"/>
      <w:r w:rsidRPr="00231F61">
        <w:rPr>
          <w:bCs/>
          <w:color w:val="4C4C4C"/>
        </w:rPr>
        <w:t>adhérents</w:t>
      </w:r>
      <w:proofErr w:type="spellEnd"/>
      <w:r w:rsidRPr="00231F61">
        <w:rPr>
          <w:bCs/>
          <w:color w:val="4C4C4C"/>
        </w:rPr>
        <w:t xml:space="preserve">, </w:t>
      </w:r>
      <w:proofErr w:type="spellStart"/>
      <w:r w:rsidRPr="00231F61">
        <w:rPr>
          <w:bCs/>
          <w:color w:val="4C4C4C"/>
        </w:rPr>
        <w:t>soit</w:t>
      </w:r>
      <w:proofErr w:type="spellEnd"/>
      <w:r w:rsidRPr="00231F61">
        <w:rPr>
          <w:bCs/>
          <w:color w:val="4C4C4C"/>
        </w:rPr>
        <w:t xml:space="preserve"> 5 de </w:t>
      </w:r>
      <w:proofErr w:type="spellStart"/>
      <w:r w:rsidRPr="00231F61">
        <w:rPr>
          <w:bCs/>
          <w:color w:val="4C4C4C"/>
        </w:rPr>
        <w:t>moins</w:t>
      </w:r>
      <w:proofErr w:type="spellEnd"/>
      <w:r w:rsidRPr="00231F61">
        <w:rPr>
          <w:bCs/>
          <w:color w:val="4C4C4C"/>
        </w:rPr>
        <w:t xml:space="preserve"> </w:t>
      </w:r>
      <w:proofErr w:type="spellStart"/>
      <w:r w:rsidRPr="00231F61">
        <w:rPr>
          <w:bCs/>
          <w:color w:val="4C4C4C"/>
        </w:rPr>
        <w:t>que</w:t>
      </w:r>
      <w:proofErr w:type="spellEnd"/>
      <w:r w:rsidRPr="00231F61">
        <w:rPr>
          <w:bCs/>
          <w:color w:val="4C4C4C"/>
        </w:rPr>
        <w:t xml:space="preserve"> la </w:t>
      </w:r>
      <w:proofErr w:type="spellStart"/>
      <w:r w:rsidRPr="00231F61">
        <w:rPr>
          <w:bCs/>
          <w:color w:val="4C4C4C"/>
        </w:rPr>
        <w:t>saison</w:t>
      </w:r>
      <w:proofErr w:type="spellEnd"/>
      <w:r w:rsidRPr="00231F61">
        <w:rPr>
          <w:bCs/>
          <w:color w:val="4C4C4C"/>
        </w:rPr>
        <w:t xml:space="preserve"> </w:t>
      </w:r>
      <w:proofErr w:type="spellStart"/>
      <w:r w:rsidRPr="00231F61">
        <w:rPr>
          <w:bCs/>
          <w:color w:val="4C4C4C"/>
        </w:rPr>
        <w:t>précédente</w:t>
      </w:r>
      <w:proofErr w:type="spellEnd"/>
      <w:r w:rsidRPr="00231F61">
        <w:rPr>
          <w:bCs/>
          <w:color w:val="4C4C4C"/>
        </w:rPr>
        <w:t>.</w:t>
      </w:r>
    </w:p>
    <w:p w:rsidR="00FD0F84" w:rsidRPr="00231F61" w:rsidRDefault="00FD0F84" w:rsidP="00FD0F84">
      <w:pPr>
        <w:pStyle w:val="Textbody"/>
        <w:numPr>
          <w:ilvl w:val="0"/>
          <w:numId w:val="2"/>
        </w:numPr>
        <w:tabs>
          <w:tab w:val="left" w:pos="225"/>
        </w:tabs>
        <w:spacing w:after="0"/>
        <w:jc w:val="both"/>
        <w:rPr>
          <w:bCs/>
          <w:color w:val="4C4C4C"/>
        </w:rPr>
      </w:pPr>
      <w:r w:rsidRPr="00231F61">
        <w:rPr>
          <w:bCs/>
          <w:color w:val="4C4C4C"/>
        </w:rPr>
        <w:t xml:space="preserve">6 Kids, 88 </w:t>
      </w:r>
      <w:proofErr w:type="spellStart"/>
      <w:r w:rsidRPr="00231F61">
        <w:rPr>
          <w:bCs/>
          <w:color w:val="4C4C4C"/>
        </w:rPr>
        <w:t>personnes</w:t>
      </w:r>
      <w:proofErr w:type="spellEnd"/>
      <w:r w:rsidRPr="00231F61">
        <w:rPr>
          <w:bCs/>
          <w:color w:val="4C4C4C"/>
        </w:rPr>
        <w:t xml:space="preserve"> à </w:t>
      </w:r>
      <w:proofErr w:type="spellStart"/>
      <w:r w:rsidRPr="00231F61">
        <w:rPr>
          <w:bCs/>
          <w:color w:val="4C4C4C"/>
        </w:rPr>
        <w:t>Yenne</w:t>
      </w:r>
      <w:proofErr w:type="spellEnd"/>
      <w:r w:rsidRPr="00231F61">
        <w:rPr>
          <w:bCs/>
          <w:color w:val="4C4C4C"/>
        </w:rPr>
        <w:t xml:space="preserve">, 16 </w:t>
      </w:r>
      <w:proofErr w:type="spellStart"/>
      <w:r w:rsidRPr="00231F61">
        <w:rPr>
          <w:bCs/>
          <w:color w:val="4C4C4C"/>
        </w:rPr>
        <w:t>personnes</w:t>
      </w:r>
      <w:proofErr w:type="spellEnd"/>
      <w:r w:rsidRPr="00231F61">
        <w:rPr>
          <w:bCs/>
          <w:color w:val="4C4C4C"/>
        </w:rPr>
        <w:t xml:space="preserve"> à </w:t>
      </w:r>
      <w:proofErr w:type="spellStart"/>
      <w:r w:rsidRPr="00231F61">
        <w:rPr>
          <w:bCs/>
          <w:color w:val="4C4C4C"/>
        </w:rPr>
        <w:t>Chevelu</w:t>
      </w:r>
      <w:proofErr w:type="spellEnd"/>
      <w:r w:rsidRPr="00231F61">
        <w:rPr>
          <w:bCs/>
          <w:color w:val="4C4C4C"/>
        </w:rPr>
        <w:t>,</w:t>
      </w:r>
    </w:p>
    <w:p w:rsidR="00FD0F84" w:rsidRPr="00231F61" w:rsidRDefault="00FD0F84" w:rsidP="00FD0F84">
      <w:pPr>
        <w:pStyle w:val="Textbody"/>
        <w:numPr>
          <w:ilvl w:val="0"/>
          <w:numId w:val="2"/>
        </w:numPr>
        <w:tabs>
          <w:tab w:val="left" w:pos="225"/>
        </w:tabs>
        <w:spacing w:after="0"/>
        <w:jc w:val="both"/>
        <w:rPr>
          <w:bCs/>
          <w:color w:val="4C4C4C"/>
        </w:rPr>
      </w:pPr>
      <w:proofErr w:type="spellStart"/>
      <w:r w:rsidRPr="00231F61">
        <w:rPr>
          <w:bCs/>
          <w:color w:val="4C4C4C"/>
        </w:rPr>
        <w:t>Venant</w:t>
      </w:r>
      <w:proofErr w:type="spellEnd"/>
      <w:r w:rsidRPr="00231F61">
        <w:rPr>
          <w:bCs/>
          <w:color w:val="4C4C4C"/>
        </w:rPr>
        <w:t xml:space="preserve"> de </w:t>
      </w:r>
      <w:proofErr w:type="spellStart"/>
      <w:r w:rsidRPr="00231F61">
        <w:rPr>
          <w:bCs/>
          <w:color w:val="4C4C4C"/>
        </w:rPr>
        <w:t>Yenne</w:t>
      </w:r>
      <w:proofErr w:type="spellEnd"/>
      <w:r w:rsidRPr="00231F61">
        <w:rPr>
          <w:bCs/>
          <w:color w:val="4C4C4C"/>
        </w:rPr>
        <w:t xml:space="preserve">, </w:t>
      </w:r>
      <w:proofErr w:type="spellStart"/>
      <w:r w:rsidRPr="00231F61">
        <w:rPr>
          <w:bCs/>
          <w:color w:val="4C4C4C"/>
        </w:rPr>
        <w:t>Chevelu</w:t>
      </w:r>
      <w:proofErr w:type="spellEnd"/>
      <w:r w:rsidRPr="00231F61">
        <w:rPr>
          <w:bCs/>
          <w:color w:val="4C4C4C"/>
        </w:rPr>
        <w:t xml:space="preserve"> et 10 </w:t>
      </w:r>
      <w:proofErr w:type="spellStart"/>
      <w:r w:rsidRPr="00231F61">
        <w:rPr>
          <w:bCs/>
          <w:color w:val="4C4C4C"/>
        </w:rPr>
        <w:t>autres</w:t>
      </w:r>
      <w:proofErr w:type="spellEnd"/>
      <w:r w:rsidRPr="00231F61">
        <w:rPr>
          <w:bCs/>
          <w:color w:val="4C4C4C"/>
        </w:rPr>
        <w:t xml:space="preserve"> </w:t>
      </w:r>
      <w:proofErr w:type="spellStart"/>
      <w:r w:rsidRPr="00231F61">
        <w:rPr>
          <w:bCs/>
          <w:color w:val="4C4C4C"/>
        </w:rPr>
        <w:t>communes</w:t>
      </w:r>
      <w:proofErr w:type="spellEnd"/>
      <w:r w:rsidRPr="00231F61">
        <w:rPr>
          <w:bCs/>
          <w:color w:val="4C4C4C"/>
        </w:rPr>
        <w:t xml:space="preserve"> du </w:t>
      </w:r>
      <w:proofErr w:type="spellStart"/>
      <w:r w:rsidRPr="00231F61">
        <w:rPr>
          <w:bCs/>
          <w:color w:val="4C4C4C"/>
        </w:rPr>
        <w:t>Canton</w:t>
      </w:r>
      <w:proofErr w:type="spellEnd"/>
      <w:r w:rsidRPr="00231F61">
        <w:rPr>
          <w:bCs/>
          <w:color w:val="4C4C4C"/>
        </w:rPr>
        <w:t xml:space="preserve">, + 4 </w:t>
      </w:r>
      <w:proofErr w:type="spellStart"/>
      <w:r w:rsidRPr="00231F61">
        <w:rPr>
          <w:bCs/>
          <w:color w:val="4C4C4C"/>
        </w:rPr>
        <w:t>communes</w:t>
      </w:r>
      <w:proofErr w:type="spellEnd"/>
      <w:r w:rsidRPr="00231F61">
        <w:rPr>
          <w:bCs/>
          <w:color w:val="4C4C4C"/>
        </w:rPr>
        <w:t xml:space="preserve"> de </w:t>
      </w:r>
      <w:proofErr w:type="spellStart"/>
      <w:r w:rsidRPr="00231F61">
        <w:rPr>
          <w:bCs/>
          <w:color w:val="4C4C4C"/>
        </w:rPr>
        <w:t>l’Ain</w:t>
      </w:r>
      <w:proofErr w:type="spellEnd"/>
    </w:p>
    <w:p w:rsidR="00FD0F84" w:rsidRPr="00231F61" w:rsidRDefault="001A13CE" w:rsidP="00FD0F84">
      <w:pPr>
        <w:pStyle w:val="Textbody"/>
        <w:numPr>
          <w:ilvl w:val="0"/>
          <w:numId w:val="2"/>
        </w:numPr>
        <w:tabs>
          <w:tab w:val="left" w:pos="225"/>
        </w:tabs>
        <w:spacing w:after="0"/>
        <w:jc w:val="both"/>
        <w:rPr>
          <w:bCs/>
          <w:color w:val="4C4C4C"/>
        </w:rPr>
      </w:pPr>
      <w:proofErr w:type="spellStart"/>
      <w:r>
        <w:rPr>
          <w:bCs/>
          <w:color w:val="4C4C4C"/>
        </w:rPr>
        <w:t>d</w:t>
      </w:r>
      <w:r w:rsidR="00FD0F84" w:rsidRPr="00231F61">
        <w:rPr>
          <w:bCs/>
          <w:color w:val="4C4C4C"/>
        </w:rPr>
        <w:t>ont</w:t>
      </w:r>
      <w:proofErr w:type="spellEnd"/>
      <w:r w:rsidR="00FD0F84" w:rsidRPr="00231F61">
        <w:rPr>
          <w:bCs/>
          <w:color w:val="4C4C4C"/>
        </w:rPr>
        <w:t xml:space="preserve"> 1 </w:t>
      </w:r>
      <w:proofErr w:type="spellStart"/>
      <w:r w:rsidR="00FD0F84" w:rsidRPr="00231F61">
        <w:rPr>
          <w:bCs/>
          <w:color w:val="4C4C4C"/>
        </w:rPr>
        <w:t>décès</w:t>
      </w:r>
      <w:proofErr w:type="spellEnd"/>
      <w:r w:rsidR="00FD0F84" w:rsidRPr="00231F61">
        <w:rPr>
          <w:bCs/>
          <w:color w:val="4C4C4C"/>
        </w:rPr>
        <w:t xml:space="preserve">, 1 </w:t>
      </w:r>
      <w:proofErr w:type="spellStart"/>
      <w:r w:rsidR="00FD0F84" w:rsidRPr="00231F61">
        <w:rPr>
          <w:bCs/>
          <w:color w:val="4C4C4C"/>
        </w:rPr>
        <w:t>grossesse</w:t>
      </w:r>
      <w:proofErr w:type="spellEnd"/>
      <w:r w:rsidR="00FD0F84" w:rsidRPr="00231F61">
        <w:rPr>
          <w:bCs/>
          <w:color w:val="4C4C4C"/>
        </w:rPr>
        <w:t xml:space="preserve">, 1 </w:t>
      </w:r>
      <w:proofErr w:type="spellStart"/>
      <w:r w:rsidR="00FD0F84" w:rsidRPr="00231F61">
        <w:rPr>
          <w:bCs/>
          <w:color w:val="4C4C4C"/>
        </w:rPr>
        <w:t>abandon</w:t>
      </w:r>
      <w:proofErr w:type="spellEnd"/>
      <w:r w:rsidR="00FD0F84" w:rsidRPr="00231F61">
        <w:rPr>
          <w:bCs/>
          <w:color w:val="4C4C4C"/>
        </w:rPr>
        <w:t xml:space="preserve">, 4 </w:t>
      </w:r>
      <w:proofErr w:type="spellStart"/>
      <w:r w:rsidR="00FD0F84" w:rsidRPr="00231F61">
        <w:rPr>
          <w:bCs/>
          <w:color w:val="4C4C4C"/>
        </w:rPr>
        <w:t>arrêts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avec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remboursement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sur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certificat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médical</w:t>
      </w:r>
      <w:proofErr w:type="spellEnd"/>
      <w:r w:rsidR="00FD0F84" w:rsidRPr="00231F61">
        <w:rPr>
          <w:bCs/>
          <w:color w:val="4C4C4C"/>
        </w:rPr>
        <w:t xml:space="preserve"> (</w:t>
      </w:r>
      <w:proofErr w:type="spellStart"/>
      <w:r w:rsidR="00FD0F84" w:rsidRPr="00231F61">
        <w:rPr>
          <w:bCs/>
          <w:color w:val="4C4C4C"/>
        </w:rPr>
        <w:t>pathologies</w:t>
      </w:r>
      <w:proofErr w:type="spellEnd"/>
      <w:r w:rsidR="00FD0F84" w:rsidRPr="00231F61">
        <w:rPr>
          <w:bCs/>
          <w:color w:val="4C4C4C"/>
        </w:rPr>
        <w:t xml:space="preserve">), 2 </w:t>
      </w:r>
      <w:proofErr w:type="spellStart"/>
      <w:r w:rsidR="00FD0F84" w:rsidRPr="00231F61">
        <w:rPr>
          <w:bCs/>
          <w:color w:val="4C4C4C"/>
        </w:rPr>
        <w:t>arrêts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pour</w:t>
      </w:r>
      <w:proofErr w:type="spellEnd"/>
      <w:r w:rsidR="00FD0F84" w:rsidRPr="00231F61">
        <w:rPr>
          <w:bCs/>
          <w:color w:val="4C4C4C"/>
        </w:rPr>
        <w:t xml:space="preserve"> </w:t>
      </w:r>
      <w:proofErr w:type="spellStart"/>
      <w:r w:rsidR="00FD0F84" w:rsidRPr="00231F61">
        <w:rPr>
          <w:bCs/>
          <w:color w:val="4C4C4C"/>
        </w:rPr>
        <w:t>soucis</w:t>
      </w:r>
      <w:proofErr w:type="spellEnd"/>
      <w:r w:rsidR="00FD0F84" w:rsidRPr="00231F61">
        <w:rPr>
          <w:bCs/>
          <w:color w:val="4C4C4C"/>
        </w:rPr>
        <w:t xml:space="preserve"> de </w:t>
      </w:r>
      <w:proofErr w:type="spellStart"/>
      <w:r w:rsidR="00FD0F84" w:rsidRPr="00231F61">
        <w:rPr>
          <w:bCs/>
          <w:color w:val="4C4C4C"/>
        </w:rPr>
        <w:t>santé</w:t>
      </w:r>
      <w:proofErr w:type="spellEnd"/>
      <w:r w:rsidR="00FD0F84" w:rsidRPr="00231F61">
        <w:rPr>
          <w:bCs/>
          <w:color w:val="4C4C4C"/>
        </w:rPr>
        <w:t>.</w:t>
      </w:r>
    </w:p>
    <w:p w:rsidR="00D146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color w:val="4C4C4C"/>
        </w:rPr>
      </w:pPr>
      <w:r w:rsidRPr="00231F61">
        <w:rPr>
          <w:bCs/>
          <w:color w:val="4C4C4C"/>
        </w:rPr>
        <w:t xml:space="preserve">-Très bonne ambiance dans tous les cours, un noyau de fidèles assidus qui grossit malgré une consommation </w:t>
      </w:r>
      <w:r w:rsidR="00E95DAD" w:rsidRPr="00231F61">
        <w:rPr>
          <w:bCs/>
          <w:color w:val="4C4C4C"/>
        </w:rPr>
        <w:t xml:space="preserve">toujours </w:t>
      </w:r>
      <w:r w:rsidRPr="00231F61">
        <w:rPr>
          <w:bCs/>
          <w:color w:val="4C4C4C"/>
        </w:rPr>
        <w:t xml:space="preserve">„ à la carte“ de certains. </w:t>
      </w:r>
    </w:p>
    <w:p w:rsidR="00FD0F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color w:val="4C4C4C"/>
        </w:rPr>
      </w:pPr>
      <w:r w:rsidRPr="00231F61">
        <w:rPr>
          <w:bCs/>
          <w:color w:val="4C4C4C"/>
        </w:rPr>
        <w:t>-Evolution atypique de la saison avec un gros pic de fréquentation en Novembre (</w:t>
      </w:r>
      <w:proofErr w:type="gramStart"/>
      <w:r w:rsidRPr="00231F61">
        <w:rPr>
          <w:bCs/>
          <w:color w:val="4C4C4C"/>
        </w:rPr>
        <w:t>pourquoi ???</w:t>
      </w:r>
      <w:proofErr w:type="gramEnd"/>
      <w:r w:rsidR="004E399C">
        <w:rPr>
          <w:bCs/>
          <w:color w:val="4C4C4C"/>
        </w:rPr>
        <w:t xml:space="preserve"> </w:t>
      </w:r>
      <w:proofErr w:type="spellStart"/>
      <w:r w:rsidR="004E399C">
        <w:rPr>
          <w:bCs/>
          <w:color w:val="4C4C4C"/>
        </w:rPr>
        <w:t>nouvelle</w:t>
      </w:r>
      <w:proofErr w:type="spellEnd"/>
      <w:r w:rsidR="004E399C">
        <w:rPr>
          <w:bCs/>
          <w:color w:val="4C4C4C"/>
        </w:rPr>
        <w:t xml:space="preserve"> </w:t>
      </w:r>
      <w:proofErr w:type="spellStart"/>
      <w:r w:rsidR="004E399C">
        <w:rPr>
          <w:bCs/>
          <w:color w:val="4C4C4C"/>
        </w:rPr>
        <w:t>date</w:t>
      </w:r>
      <w:proofErr w:type="spellEnd"/>
      <w:r w:rsidR="004E399C">
        <w:rPr>
          <w:bCs/>
          <w:color w:val="4C4C4C"/>
        </w:rPr>
        <w:t xml:space="preserve"> de </w:t>
      </w:r>
      <w:proofErr w:type="spellStart"/>
      <w:r w:rsidR="004E399C">
        <w:rPr>
          <w:bCs/>
          <w:color w:val="4C4C4C"/>
        </w:rPr>
        <w:t>rentrée</w:t>
      </w:r>
      <w:proofErr w:type="spellEnd"/>
      <w:r w:rsidR="004E399C">
        <w:rPr>
          <w:bCs/>
          <w:color w:val="4C4C4C"/>
        </w:rPr>
        <w:t xml:space="preserve"> </w:t>
      </w:r>
      <w:proofErr w:type="spellStart"/>
      <w:r w:rsidR="004E399C">
        <w:rPr>
          <w:bCs/>
          <w:color w:val="4C4C4C"/>
        </w:rPr>
        <w:t>après</w:t>
      </w:r>
      <w:proofErr w:type="spellEnd"/>
      <w:r w:rsidR="004E399C">
        <w:rPr>
          <w:bCs/>
          <w:color w:val="4C4C4C"/>
        </w:rPr>
        <w:t xml:space="preserve"> </w:t>
      </w:r>
      <w:proofErr w:type="spellStart"/>
      <w:r w:rsidR="004E399C">
        <w:rPr>
          <w:bCs/>
          <w:color w:val="4C4C4C"/>
        </w:rPr>
        <w:t>essais</w:t>
      </w:r>
      <w:proofErr w:type="spellEnd"/>
      <w:r w:rsidR="004E399C">
        <w:rPr>
          <w:bCs/>
          <w:color w:val="4C4C4C"/>
        </w:rPr>
        <w:t xml:space="preserve"> en </w:t>
      </w:r>
      <w:proofErr w:type="spellStart"/>
      <w:r w:rsidR="004E399C">
        <w:rPr>
          <w:bCs/>
          <w:color w:val="4C4C4C"/>
        </w:rPr>
        <w:t>septembre</w:t>
      </w:r>
      <w:proofErr w:type="spellEnd"/>
      <w:r w:rsidR="004E399C">
        <w:rPr>
          <w:bCs/>
          <w:color w:val="4C4C4C"/>
        </w:rPr>
        <w:t xml:space="preserve"> et </w:t>
      </w:r>
      <w:proofErr w:type="spellStart"/>
      <w:r w:rsidR="004E399C">
        <w:rPr>
          <w:bCs/>
          <w:color w:val="4C4C4C"/>
        </w:rPr>
        <w:t>octobre</w:t>
      </w:r>
      <w:proofErr w:type="spellEnd"/>
      <w:r w:rsidR="004E399C">
        <w:rPr>
          <w:bCs/>
          <w:color w:val="4C4C4C"/>
        </w:rPr>
        <w:t xml:space="preserve"> ?</w:t>
      </w:r>
      <w:r w:rsidRPr="00231F61">
        <w:rPr>
          <w:bCs/>
          <w:color w:val="4C4C4C"/>
        </w:rPr>
        <w:t>)</w:t>
      </w:r>
    </w:p>
    <w:p w:rsidR="00FD0F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i/>
          <w:color w:val="4C4C4C"/>
        </w:rPr>
      </w:pPr>
      <w:r w:rsidRPr="00231F61">
        <w:rPr>
          <w:bCs/>
          <w:i/>
          <w:color w:val="4C4C4C"/>
        </w:rPr>
        <w:t xml:space="preserve">Annexe 2 : </w:t>
      </w:r>
      <w:proofErr w:type="spellStart"/>
      <w:r w:rsidRPr="00231F61">
        <w:rPr>
          <w:bCs/>
          <w:i/>
          <w:color w:val="4C4C4C"/>
        </w:rPr>
        <w:t>statistiques</w:t>
      </w:r>
      <w:proofErr w:type="spellEnd"/>
      <w:r w:rsidR="008A4F9A">
        <w:rPr>
          <w:bCs/>
          <w:i/>
          <w:color w:val="4C4C4C"/>
        </w:rPr>
        <w:t xml:space="preserve"> / Annexe 3 : </w:t>
      </w:r>
      <w:proofErr w:type="spellStart"/>
      <w:r w:rsidR="008A4F9A">
        <w:rPr>
          <w:bCs/>
          <w:i/>
          <w:color w:val="4C4C4C"/>
        </w:rPr>
        <w:t>ventilation</w:t>
      </w:r>
      <w:proofErr w:type="spellEnd"/>
      <w:r w:rsidR="008A4F9A">
        <w:rPr>
          <w:bCs/>
          <w:i/>
          <w:color w:val="4C4C4C"/>
        </w:rPr>
        <w:t xml:space="preserve"> par </w:t>
      </w:r>
      <w:proofErr w:type="spellStart"/>
      <w:r w:rsidR="008A4F9A">
        <w:rPr>
          <w:bCs/>
          <w:i/>
          <w:color w:val="4C4C4C"/>
        </w:rPr>
        <w:t>communes</w:t>
      </w:r>
      <w:proofErr w:type="spellEnd"/>
    </w:p>
    <w:p w:rsidR="00FD0F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color w:val="4C4C4C"/>
        </w:rPr>
      </w:pPr>
    </w:p>
    <w:p w:rsidR="00FD0F84" w:rsidRPr="00231F61" w:rsidRDefault="00D14684" w:rsidP="00D14684">
      <w:pPr>
        <w:pStyle w:val="Textbody"/>
        <w:tabs>
          <w:tab w:val="left" w:pos="225"/>
        </w:tabs>
        <w:spacing w:after="0"/>
        <w:jc w:val="both"/>
        <w:rPr>
          <w:b/>
          <w:bCs/>
          <w:color w:val="4C4C4C"/>
          <w:lang w:val="fr-FR"/>
        </w:rPr>
      </w:pPr>
      <w:r w:rsidRPr="00231F61">
        <w:rPr>
          <w:b/>
          <w:bCs/>
          <w:color w:val="4C4C4C"/>
        </w:rPr>
        <w:t>3-</w:t>
      </w:r>
      <w:r w:rsidRPr="00231F61">
        <w:rPr>
          <w:b/>
          <w:bCs/>
          <w:color w:val="4C4C4C"/>
          <w:lang w:val="fr-FR"/>
        </w:rPr>
        <w:t xml:space="preserve"> </w:t>
      </w:r>
      <w:r w:rsidR="00FD0F84" w:rsidRPr="00231F61">
        <w:rPr>
          <w:b/>
          <w:bCs/>
          <w:color w:val="4C4C4C"/>
          <w:lang w:val="fr-FR"/>
        </w:rPr>
        <w:t xml:space="preserve">Saison à venir </w:t>
      </w:r>
    </w:p>
    <w:p w:rsidR="00D14684" w:rsidRPr="00231F61" w:rsidRDefault="00FD0F84" w:rsidP="00D14684">
      <w:pPr>
        <w:pStyle w:val="Textbody"/>
        <w:tabs>
          <w:tab w:val="left" w:pos="225"/>
        </w:tabs>
        <w:spacing w:after="0"/>
        <w:jc w:val="both"/>
        <w:rPr>
          <w:bCs/>
          <w:color w:val="4C4C4C"/>
        </w:rPr>
      </w:pPr>
      <w:r w:rsidRPr="00231F61">
        <w:rPr>
          <w:bCs/>
          <w:color w:val="4C4C4C"/>
          <w:lang w:val="fr-FR"/>
        </w:rPr>
        <w:t>-</w:t>
      </w:r>
      <w:r w:rsidR="00D14684" w:rsidRPr="00231F61">
        <w:rPr>
          <w:bCs/>
          <w:color w:val="4C4C4C"/>
          <w:u w:val="single"/>
          <w:lang w:val="fr-FR"/>
        </w:rPr>
        <w:t>Adhésion</w:t>
      </w:r>
      <w:r w:rsidRPr="00231F61">
        <w:rPr>
          <w:bCs/>
          <w:color w:val="4C4C4C"/>
          <w:lang w:val="fr-FR"/>
        </w:rPr>
        <w:t> : les tarifs ne changent pas.</w:t>
      </w:r>
    </w:p>
    <w:p w:rsidR="004400F0" w:rsidRPr="0043053B" w:rsidRDefault="004400F0" w:rsidP="00D14684">
      <w:pPr>
        <w:pStyle w:val="Textbody"/>
        <w:tabs>
          <w:tab w:val="left" w:pos="330"/>
        </w:tabs>
        <w:spacing w:after="0"/>
        <w:jc w:val="both"/>
      </w:pPr>
      <w:r w:rsidRPr="0043053B">
        <w:t>-</w:t>
      </w:r>
      <w:r w:rsidRPr="0043053B">
        <w:rPr>
          <w:u w:val="single"/>
        </w:rPr>
        <w:t>Structure d’accueil</w:t>
      </w:r>
      <w:r w:rsidRPr="0043053B">
        <w:t xml:space="preserve"> pour une stagiair</w:t>
      </w:r>
      <w:r w:rsidR="0043053B" w:rsidRPr="0043053B">
        <w:t xml:space="preserve">e BPJEPS Activités de la </w:t>
      </w:r>
      <w:proofErr w:type="gramStart"/>
      <w:r w:rsidR="0043053B" w:rsidRPr="0043053B">
        <w:t>Forme :</w:t>
      </w:r>
      <w:proofErr w:type="gramEnd"/>
      <w:r w:rsidR="0043053B" w:rsidRPr="0043053B">
        <w:t xml:space="preserve"> Morgane </w:t>
      </w:r>
      <w:proofErr w:type="spellStart"/>
      <w:r w:rsidR="0043053B" w:rsidRPr="0043053B">
        <w:t>Contival</w:t>
      </w:r>
      <w:proofErr w:type="spellEnd"/>
      <w:r w:rsidR="0043053B" w:rsidRPr="0043053B">
        <w:t xml:space="preserve"> a </w:t>
      </w:r>
      <w:proofErr w:type="spellStart"/>
      <w:r w:rsidR="0043053B" w:rsidRPr="0043053B">
        <w:t>eu</w:t>
      </w:r>
      <w:proofErr w:type="spellEnd"/>
      <w:r w:rsidR="0043053B" w:rsidRPr="0043053B">
        <w:t xml:space="preserve"> </w:t>
      </w:r>
      <w:proofErr w:type="spellStart"/>
      <w:r w:rsidR="0043053B" w:rsidRPr="0043053B">
        <w:t>un</w:t>
      </w:r>
      <w:proofErr w:type="spellEnd"/>
      <w:r w:rsidR="0043053B" w:rsidRPr="0043053B">
        <w:t xml:space="preserve"> </w:t>
      </w:r>
      <w:proofErr w:type="spellStart"/>
      <w:r w:rsidR="0043053B" w:rsidRPr="0043053B">
        <w:t>bon</w:t>
      </w:r>
      <w:proofErr w:type="spellEnd"/>
      <w:r w:rsidR="0043053B" w:rsidRPr="0043053B">
        <w:t xml:space="preserve"> </w:t>
      </w:r>
      <w:proofErr w:type="spellStart"/>
      <w:r w:rsidR="0043053B" w:rsidRPr="0043053B">
        <w:t>entretien</w:t>
      </w:r>
      <w:proofErr w:type="spellEnd"/>
      <w:r w:rsidR="0043053B" w:rsidRPr="0043053B">
        <w:t xml:space="preserve"> </w:t>
      </w:r>
      <w:proofErr w:type="spellStart"/>
      <w:r w:rsidR="0043053B" w:rsidRPr="0043053B">
        <w:t>avec</w:t>
      </w:r>
      <w:proofErr w:type="spellEnd"/>
      <w:r w:rsidR="0043053B" w:rsidRPr="0043053B">
        <w:t xml:space="preserve"> la </w:t>
      </w:r>
      <w:proofErr w:type="spellStart"/>
      <w:r w:rsidR="0043053B" w:rsidRPr="0043053B">
        <w:t>salle</w:t>
      </w:r>
      <w:proofErr w:type="spellEnd"/>
      <w:r w:rsidR="0043053B" w:rsidRPr="0043053B">
        <w:t xml:space="preserve"> </w:t>
      </w:r>
      <w:proofErr w:type="spellStart"/>
      <w:r w:rsidR="0043053B" w:rsidRPr="0043053B">
        <w:t>l’Olympe</w:t>
      </w:r>
      <w:proofErr w:type="spellEnd"/>
      <w:r w:rsidR="0043053B" w:rsidRPr="0043053B">
        <w:t xml:space="preserve"> de la Motte </w:t>
      </w:r>
      <w:proofErr w:type="spellStart"/>
      <w:r w:rsidR="0043053B" w:rsidRPr="0043053B">
        <w:t>Servolex</w:t>
      </w:r>
      <w:proofErr w:type="spellEnd"/>
      <w:r w:rsidR="0043053B" w:rsidRPr="0043053B">
        <w:t xml:space="preserve">, </w:t>
      </w:r>
      <w:proofErr w:type="spellStart"/>
      <w:r w:rsidR="0043053B" w:rsidRPr="0043053B">
        <w:t>qui</w:t>
      </w:r>
      <w:proofErr w:type="spellEnd"/>
      <w:r w:rsidR="0043053B" w:rsidRPr="0043053B">
        <w:t xml:space="preserve"> </w:t>
      </w:r>
      <w:proofErr w:type="spellStart"/>
      <w:r w:rsidR="0043053B" w:rsidRPr="0043053B">
        <w:t>est</w:t>
      </w:r>
      <w:proofErr w:type="spellEnd"/>
      <w:r w:rsidR="0043053B" w:rsidRPr="0043053B">
        <w:t xml:space="preserve"> </w:t>
      </w:r>
      <w:proofErr w:type="spellStart"/>
      <w:r w:rsidR="0043053B" w:rsidRPr="0043053B">
        <w:t>prête</w:t>
      </w:r>
      <w:proofErr w:type="spellEnd"/>
      <w:r w:rsidR="0043053B" w:rsidRPr="0043053B">
        <w:t xml:space="preserve"> à </w:t>
      </w:r>
      <w:proofErr w:type="spellStart"/>
      <w:r w:rsidR="0043053B" w:rsidRPr="0043053B">
        <w:t>l‘accompagner</w:t>
      </w:r>
      <w:proofErr w:type="spellEnd"/>
      <w:r w:rsidR="0043053B" w:rsidRPr="0043053B">
        <w:t xml:space="preserve"> </w:t>
      </w:r>
      <w:proofErr w:type="spellStart"/>
      <w:r w:rsidR="0043053B" w:rsidRPr="0043053B">
        <w:t>dans</w:t>
      </w:r>
      <w:proofErr w:type="spellEnd"/>
      <w:r w:rsidR="0043053B" w:rsidRPr="0043053B">
        <w:t xml:space="preserve"> </w:t>
      </w:r>
      <w:proofErr w:type="spellStart"/>
      <w:r w:rsidR="0043053B" w:rsidRPr="0043053B">
        <w:t>son</w:t>
      </w:r>
      <w:proofErr w:type="spellEnd"/>
      <w:r w:rsidR="0043053B" w:rsidRPr="0043053B">
        <w:t xml:space="preserve"> </w:t>
      </w:r>
      <w:proofErr w:type="spellStart"/>
      <w:r w:rsidR="0043053B" w:rsidRPr="0043053B">
        <w:t>objectif</w:t>
      </w:r>
      <w:proofErr w:type="spellEnd"/>
      <w:r w:rsidR="0043053B" w:rsidRPr="0043053B">
        <w:t xml:space="preserve"> et </w:t>
      </w:r>
      <w:proofErr w:type="spellStart"/>
      <w:r w:rsidR="0043053B" w:rsidRPr="0043053B">
        <w:t>son</w:t>
      </w:r>
      <w:proofErr w:type="spellEnd"/>
      <w:r w:rsidR="0043053B" w:rsidRPr="0043053B">
        <w:t xml:space="preserve"> </w:t>
      </w:r>
      <w:proofErr w:type="spellStart"/>
      <w:r w:rsidR="0043053B" w:rsidRPr="0043053B">
        <w:t>projet</w:t>
      </w:r>
      <w:proofErr w:type="spellEnd"/>
      <w:r w:rsidR="0043053B" w:rsidRPr="0043053B">
        <w:t xml:space="preserve"> de BPJEPS </w:t>
      </w:r>
      <w:proofErr w:type="spellStart"/>
      <w:r w:rsidR="0043053B" w:rsidRPr="0043053B">
        <w:t>Activités</w:t>
      </w:r>
      <w:proofErr w:type="spellEnd"/>
      <w:r w:rsidR="0043053B" w:rsidRPr="0043053B">
        <w:t xml:space="preserve"> de la Forme. Il </w:t>
      </w:r>
      <w:proofErr w:type="spellStart"/>
      <w:r w:rsidR="0043053B" w:rsidRPr="0043053B">
        <w:t>faut</w:t>
      </w:r>
      <w:proofErr w:type="spellEnd"/>
      <w:r w:rsidR="0043053B" w:rsidRPr="0043053B">
        <w:t xml:space="preserve"> </w:t>
      </w:r>
      <w:proofErr w:type="spellStart"/>
      <w:r w:rsidR="0043053B" w:rsidRPr="0043053B">
        <w:t>maintenant</w:t>
      </w:r>
      <w:proofErr w:type="spellEnd"/>
      <w:r w:rsidR="0043053B" w:rsidRPr="0043053B">
        <w:t xml:space="preserve"> </w:t>
      </w:r>
      <w:proofErr w:type="spellStart"/>
      <w:r w:rsidR="0043053B" w:rsidRPr="0043053B">
        <w:t>attendre</w:t>
      </w:r>
      <w:proofErr w:type="spellEnd"/>
      <w:r w:rsidR="0043053B" w:rsidRPr="0043053B">
        <w:t xml:space="preserve"> </w:t>
      </w:r>
      <w:proofErr w:type="spellStart"/>
      <w:r w:rsidR="0043053B" w:rsidRPr="0043053B">
        <w:t>un</w:t>
      </w:r>
      <w:proofErr w:type="spellEnd"/>
      <w:r w:rsidR="0043053B" w:rsidRPr="0043053B">
        <w:t xml:space="preserve"> RV </w:t>
      </w:r>
      <w:proofErr w:type="spellStart"/>
      <w:r w:rsidR="0043053B" w:rsidRPr="0043053B">
        <w:t>avec</w:t>
      </w:r>
      <w:proofErr w:type="spellEnd"/>
      <w:r w:rsidR="0043053B" w:rsidRPr="0043053B">
        <w:t xml:space="preserve"> la </w:t>
      </w:r>
      <w:proofErr w:type="spellStart"/>
      <w:r w:rsidR="0043053B" w:rsidRPr="0043053B">
        <w:t>gérance</w:t>
      </w:r>
      <w:proofErr w:type="spellEnd"/>
      <w:r w:rsidR="0043053B" w:rsidRPr="0043053B">
        <w:t xml:space="preserve"> de </w:t>
      </w:r>
      <w:proofErr w:type="spellStart"/>
      <w:r w:rsidR="0043053B" w:rsidRPr="0043053B">
        <w:t>cette</w:t>
      </w:r>
      <w:proofErr w:type="spellEnd"/>
      <w:r w:rsidR="0043053B" w:rsidRPr="0043053B">
        <w:t xml:space="preserve"> </w:t>
      </w:r>
      <w:proofErr w:type="spellStart"/>
      <w:r w:rsidR="0043053B" w:rsidRPr="0043053B">
        <w:t>salle</w:t>
      </w:r>
      <w:proofErr w:type="spellEnd"/>
      <w:r w:rsidR="0043053B" w:rsidRPr="0043053B">
        <w:t xml:space="preserve"> </w:t>
      </w:r>
      <w:proofErr w:type="spellStart"/>
      <w:r w:rsidR="0043053B" w:rsidRPr="0043053B">
        <w:t>afin</w:t>
      </w:r>
      <w:proofErr w:type="spellEnd"/>
      <w:r w:rsidR="0043053B" w:rsidRPr="0043053B">
        <w:t xml:space="preserve"> de </w:t>
      </w:r>
      <w:proofErr w:type="spellStart"/>
      <w:r w:rsidR="0043053B" w:rsidRPr="0043053B">
        <w:t>mettre</w:t>
      </w:r>
      <w:proofErr w:type="spellEnd"/>
      <w:r w:rsidR="0043053B" w:rsidRPr="0043053B">
        <w:t xml:space="preserve"> en </w:t>
      </w:r>
      <w:proofErr w:type="spellStart"/>
      <w:r w:rsidR="0043053B" w:rsidRPr="0043053B">
        <w:t>place</w:t>
      </w:r>
      <w:proofErr w:type="spellEnd"/>
      <w:r w:rsidR="0043053B" w:rsidRPr="0043053B">
        <w:t xml:space="preserve"> </w:t>
      </w:r>
      <w:proofErr w:type="spellStart"/>
      <w:r w:rsidR="0043053B" w:rsidRPr="0043053B">
        <w:t>un</w:t>
      </w:r>
      <w:proofErr w:type="spellEnd"/>
      <w:r w:rsidR="0043053B" w:rsidRPr="0043053B">
        <w:t xml:space="preserve"> </w:t>
      </w:r>
      <w:proofErr w:type="spellStart"/>
      <w:r w:rsidR="0043053B" w:rsidRPr="0043053B">
        <w:t>planning</w:t>
      </w:r>
      <w:proofErr w:type="spellEnd"/>
      <w:r w:rsidR="0043053B" w:rsidRPr="0043053B">
        <w:t xml:space="preserve"> </w:t>
      </w:r>
      <w:proofErr w:type="spellStart"/>
      <w:r w:rsidR="0043053B" w:rsidRPr="0043053B">
        <w:t>qui</w:t>
      </w:r>
      <w:proofErr w:type="spellEnd"/>
      <w:r w:rsidR="0043053B" w:rsidRPr="0043053B">
        <w:t xml:space="preserve"> </w:t>
      </w:r>
      <w:proofErr w:type="spellStart"/>
      <w:r w:rsidR="0043053B" w:rsidRPr="0043053B">
        <w:t>convienne</w:t>
      </w:r>
      <w:proofErr w:type="spellEnd"/>
      <w:r w:rsidR="0043053B" w:rsidRPr="0043053B">
        <w:t xml:space="preserve"> </w:t>
      </w:r>
      <w:proofErr w:type="spellStart"/>
      <w:r w:rsidR="0043053B" w:rsidRPr="0043053B">
        <w:t>aux</w:t>
      </w:r>
      <w:proofErr w:type="spellEnd"/>
      <w:r w:rsidR="0043053B" w:rsidRPr="0043053B">
        <w:t xml:space="preserve"> 2 </w:t>
      </w:r>
      <w:proofErr w:type="spellStart"/>
      <w:r w:rsidR="0043053B" w:rsidRPr="0043053B">
        <w:t>structures</w:t>
      </w:r>
      <w:proofErr w:type="spellEnd"/>
      <w:r w:rsidR="0043053B" w:rsidRPr="0043053B">
        <w:t xml:space="preserve">, </w:t>
      </w:r>
      <w:proofErr w:type="spellStart"/>
      <w:r w:rsidR="0043053B" w:rsidRPr="0043053B">
        <w:t>ainsi</w:t>
      </w:r>
      <w:proofErr w:type="spellEnd"/>
      <w:r w:rsidR="0043053B" w:rsidRPr="0043053B">
        <w:t xml:space="preserve"> </w:t>
      </w:r>
      <w:proofErr w:type="spellStart"/>
      <w:r w:rsidR="0043053B" w:rsidRPr="0043053B">
        <w:t>qu’un</w:t>
      </w:r>
      <w:proofErr w:type="spellEnd"/>
      <w:r w:rsidR="0043053B" w:rsidRPr="0043053B">
        <w:t xml:space="preserve"> RV </w:t>
      </w:r>
      <w:proofErr w:type="spellStart"/>
      <w:r w:rsidR="0043053B" w:rsidRPr="0043053B">
        <w:t>avec</w:t>
      </w:r>
      <w:proofErr w:type="spellEnd"/>
      <w:r w:rsidR="0043053B" w:rsidRPr="0043053B">
        <w:t xml:space="preserve"> le </w:t>
      </w:r>
      <w:proofErr w:type="spellStart"/>
      <w:r w:rsidR="0043053B" w:rsidRPr="0043053B">
        <w:t>centre</w:t>
      </w:r>
      <w:proofErr w:type="spellEnd"/>
      <w:r w:rsidR="0043053B" w:rsidRPr="0043053B">
        <w:t xml:space="preserve"> de </w:t>
      </w:r>
      <w:proofErr w:type="spellStart"/>
      <w:r w:rsidR="0043053B" w:rsidRPr="0043053B">
        <w:t>formation</w:t>
      </w:r>
      <w:proofErr w:type="spellEnd"/>
      <w:r w:rsidR="0043053B" w:rsidRPr="0043053B">
        <w:t xml:space="preserve"> </w:t>
      </w:r>
      <w:proofErr w:type="spellStart"/>
      <w:r w:rsidR="0043053B" w:rsidRPr="0043053B">
        <w:t>Efficiencia</w:t>
      </w:r>
      <w:proofErr w:type="spellEnd"/>
      <w:r w:rsidR="0043053B" w:rsidRPr="0043053B">
        <w:t xml:space="preserve"> </w:t>
      </w:r>
      <w:proofErr w:type="spellStart"/>
      <w:r w:rsidR="0043053B" w:rsidRPr="0043053B">
        <w:t>Chambéry</w:t>
      </w:r>
      <w:proofErr w:type="spellEnd"/>
      <w:r w:rsidR="0043053B" w:rsidRPr="0043053B">
        <w:t xml:space="preserve"> </w:t>
      </w:r>
      <w:proofErr w:type="spellStart"/>
      <w:r w:rsidR="0043053B" w:rsidRPr="0043053B">
        <w:t>pour</w:t>
      </w:r>
      <w:proofErr w:type="spellEnd"/>
      <w:r w:rsidR="0043053B" w:rsidRPr="0043053B">
        <w:t xml:space="preserve"> </w:t>
      </w:r>
      <w:proofErr w:type="spellStart"/>
      <w:r w:rsidR="0043053B" w:rsidRPr="0043053B">
        <w:t>établir</w:t>
      </w:r>
      <w:proofErr w:type="spellEnd"/>
      <w:r w:rsidR="0043053B" w:rsidRPr="0043053B">
        <w:t xml:space="preserve"> la </w:t>
      </w:r>
      <w:proofErr w:type="spellStart"/>
      <w:r w:rsidR="0043053B" w:rsidRPr="0043053B">
        <w:t>convention</w:t>
      </w:r>
      <w:proofErr w:type="spellEnd"/>
      <w:r w:rsidR="0043053B" w:rsidRPr="0043053B">
        <w:t xml:space="preserve"> de </w:t>
      </w:r>
      <w:proofErr w:type="spellStart"/>
      <w:r w:rsidR="0043053B" w:rsidRPr="0043053B">
        <w:t>stage</w:t>
      </w:r>
      <w:proofErr w:type="spellEnd"/>
      <w:r w:rsidR="0043053B" w:rsidRPr="0043053B">
        <w:t>.</w:t>
      </w:r>
    </w:p>
    <w:p w:rsidR="004400F0" w:rsidRPr="00231F61" w:rsidRDefault="00DF716A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 xml:space="preserve">-Les </w:t>
      </w:r>
      <w:proofErr w:type="spellStart"/>
      <w:r w:rsidRPr="00231F61">
        <w:rPr>
          <w:color w:val="4C4C4C"/>
        </w:rPr>
        <w:t>cours</w:t>
      </w:r>
      <w:proofErr w:type="spellEnd"/>
      <w:r w:rsidRPr="00231F61">
        <w:rPr>
          <w:color w:val="4C4C4C"/>
        </w:rPr>
        <w:t xml:space="preserve"> de </w:t>
      </w:r>
      <w:r w:rsidRPr="00231F61">
        <w:rPr>
          <w:color w:val="4C4C4C"/>
          <w:u w:val="single"/>
        </w:rPr>
        <w:t>Kids</w:t>
      </w:r>
      <w:r w:rsidRPr="00231F61">
        <w:rPr>
          <w:color w:val="4C4C4C"/>
        </w:rPr>
        <w:t xml:space="preserve">, de </w:t>
      </w:r>
      <w:r w:rsidRPr="00231F61">
        <w:rPr>
          <w:color w:val="4C4C4C"/>
          <w:u w:val="single"/>
        </w:rPr>
        <w:t>Yoga</w:t>
      </w:r>
      <w:r w:rsidRPr="00231F61">
        <w:rPr>
          <w:color w:val="4C4C4C"/>
        </w:rPr>
        <w:t xml:space="preserve"> </w:t>
      </w:r>
      <w:r w:rsidRPr="00231F61">
        <w:rPr>
          <w:color w:val="4C4C4C"/>
          <w:u w:val="single"/>
        </w:rPr>
        <w:t>Vinyasa</w:t>
      </w:r>
      <w:r w:rsidRPr="00231F61">
        <w:rPr>
          <w:color w:val="4C4C4C"/>
        </w:rPr>
        <w:t xml:space="preserve"> et de </w:t>
      </w:r>
      <w:r w:rsidRPr="00231F61">
        <w:rPr>
          <w:color w:val="4C4C4C"/>
          <w:u w:val="single"/>
        </w:rPr>
        <w:t>Renfo</w:t>
      </w:r>
      <w:r w:rsidRPr="00231F61">
        <w:rPr>
          <w:color w:val="4C4C4C"/>
        </w:rPr>
        <w:t xml:space="preserve"> du </w:t>
      </w:r>
      <w:r w:rsidRPr="00231F61">
        <w:rPr>
          <w:color w:val="4C4C4C"/>
          <w:u w:val="single"/>
        </w:rPr>
        <w:t>vendredi</w:t>
      </w:r>
      <w:r w:rsidRPr="00231F61">
        <w:rPr>
          <w:color w:val="4C4C4C"/>
        </w:rPr>
        <w:t xml:space="preserve"> 14h30 sont sur la tangente, en cause le faible nombre de participants (en dessous du seuil de rentabilité de 10 par cours minimum). </w:t>
      </w:r>
    </w:p>
    <w:p w:rsidR="00DF716A" w:rsidRPr="00231F61" w:rsidRDefault="00DF716A" w:rsidP="00DF716A">
      <w:pPr>
        <w:rPr>
          <w:rFonts w:ascii="Times New Roman" w:eastAsia="Andale Sans UI" w:hAnsi="Times New Roman" w:cs="Tahoma"/>
          <w:color w:val="4C4C4C"/>
          <w:kern w:val="3"/>
          <w:sz w:val="24"/>
          <w:szCs w:val="24"/>
          <w:lang w:val="de-DE" w:eastAsia="ja-JP" w:bidi="fa-IR"/>
        </w:rPr>
      </w:pPr>
      <w:r w:rsidRPr="00231F61">
        <w:rPr>
          <w:rFonts w:ascii="Times New Roman" w:eastAsia="Andale Sans UI" w:hAnsi="Times New Roman" w:cs="Tahoma"/>
          <w:color w:val="4C4C4C"/>
          <w:kern w:val="3"/>
          <w:sz w:val="24"/>
          <w:szCs w:val="24"/>
          <w:lang w:val="de-DE" w:eastAsia="ja-JP" w:bidi="fa-IR"/>
        </w:rPr>
        <w:t xml:space="preserve">ON PREVOIT DE LAISSER LES COURS TELS QUELS POUR LE 1er TRIMESTRE ET DE FAIRE LE POINT A NOEL, d’autant </w:t>
      </w:r>
      <w:r w:rsidR="00E95DAD" w:rsidRPr="00231F61">
        <w:rPr>
          <w:rFonts w:ascii="Times New Roman" w:eastAsia="Andale Sans UI" w:hAnsi="Times New Roman" w:cs="Tahoma"/>
          <w:color w:val="4C4C4C"/>
          <w:kern w:val="3"/>
          <w:sz w:val="24"/>
          <w:szCs w:val="24"/>
          <w:lang w:val="de-DE" w:eastAsia="ja-JP" w:bidi="fa-IR"/>
        </w:rPr>
        <w:t xml:space="preserve">que  =&gt; </w:t>
      </w:r>
    </w:p>
    <w:p w:rsidR="00DF716A" w:rsidRPr="00231F61" w:rsidRDefault="00DF716A" w:rsidP="00DF716A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>-</w:t>
      </w:r>
      <w:r w:rsidRPr="00231F61">
        <w:rPr>
          <w:color w:val="4C4C4C"/>
          <w:u w:val="single"/>
        </w:rPr>
        <w:t>Nouveaux créneaux</w:t>
      </w:r>
      <w:r w:rsidRPr="00231F61">
        <w:rPr>
          <w:color w:val="4C4C4C"/>
        </w:rPr>
        <w:t xml:space="preserve"> possibles à la salle annexe du Gymnase !</w:t>
      </w:r>
    </w:p>
    <w:p w:rsidR="00DF716A" w:rsidRPr="00231F61" w:rsidRDefault="00DF716A" w:rsidP="00DF716A">
      <w:pPr>
        <w:pStyle w:val="Textbody"/>
        <w:tabs>
          <w:tab w:val="left" w:pos="330"/>
          <w:tab w:val="left" w:pos="3615"/>
        </w:tabs>
        <w:spacing w:after="0"/>
        <w:jc w:val="both"/>
        <w:rPr>
          <w:b/>
          <w:color w:val="4C4C4C"/>
        </w:rPr>
      </w:pPr>
      <w:r w:rsidRPr="00231F61">
        <w:rPr>
          <w:b/>
          <w:color w:val="4C4C4C"/>
        </w:rPr>
        <w:t xml:space="preserve">Le </w:t>
      </w:r>
      <w:proofErr w:type="spellStart"/>
      <w:r w:rsidR="00D15AEE" w:rsidRPr="00231F61">
        <w:rPr>
          <w:b/>
          <w:color w:val="4C4C4C"/>
        </w:rPr>
        <w:t>lundi</w:t>
      </w:r>
      <w:proofErr w:type="spellEnd"/>
      <w:r w:rsidRPr="00231F61">
        <w:rPr>
          <w:b/>
          <w:color w:val="4C4C4C"/>
        </w:rPr>
        <w:t xml:space="preserve"> de 11h à 12h </w:t>
      </w:r>
      <w:r w:rsidRPr="00231F61">
        <w:rPr>
          <w:b/>
          <w:color w:val="4C4C4C"/>
        </w:rPr>
        <w:tab/>
      </w:r>
    </w:p>
    <w:p w:rsidR="00DF716A" w:rsidRPr="00231F61" w:rsidRDefault="00DF716A" w:rsidP="00DF716A">
      <w:pPr>
        <w:pStyle w:val="Textbody"/>
        <w:tabs>
          <w:tab w:val="left" w:pos="330"/>
          <w:tab w:val="left" w:pos="3615"/>
        </w:tabs>
        <w:spacing w:after="0"/>
        <w:jc w:val="both"/>
        <w:rPr>
          <w:b/>
          <w:color w:val="4C4C4C"/>
        </w:rPr>
      </w:pPr>
      <w:r w:rsidRPr="00231F61">
        <w:rPr>
          <w:b/>
          <w:color w:val="4C4C4C"/>
        </w:rPr>
        <w:t xml:space="preserve">Le </w:t>
      </w:r>
      <w:proofErr w:type="spellStart"/>
      <w:r w:rsidR="00D15AEE" w:rsidRPr="00231F61">
        <w:rPr>
          <w:b/>
          <w:color w:val="4C4C4C"/>
        </w:rPr>
        <w:t>lundi</w:t>
      </w:r>
      <w:proofErr w:type="spellEnd"/>
      <w:r w:rsidRPr="00231F61">
        <w:rPr>
          <w:b/>
          <w:color w:val="4C4C4C"/>
        </w:rPr>
        <w:t xml:space="preserve"> de 17h à 18h</w:t>
      </w:r>
    </w:p>
    <w:p w:rsidR="00DF716A" w:rsidRDefault="00DF716A" w:rsidP="00DF716A">
      <w:pPr>
        <w:pStyle w:val="Textbody"/>
        <w:tabs>
          <w:tab w:val="left" w:pos="330"/>
          <w:tab w:val="left" w:pos="3615"/>
        </w:tabs>
        <w:spacing w:after="0"/>
        <w:jc w:val="both"/>
        <w:rPr>
          <w:color w:val="4C4C4C"/>
        </w:rPr>
      </w:pPr>
      <w:r w:rsidRPr="00231F61">
        <w:rPr>
          <w:b/>
          <w:color w:val="4C4C4C"/>
        </w:rPr>
        <w:t xml:space="preserve">Le </w:t>
      </w:r>
      <w:proofErr w:type="spellStart"/>
      <w:r w:rsidR="00D15AEE" w:rsidRPr="00231F61">
        <w:rPr>
          <w:b/>
          <w:color w:val="4C4C4C"/>
        </w:rPr>
        <w:t>samedi</w:t>
      </w:r>
      <w:proofErr w:type="spellEnd"/>
      <w:r w:rsidRPr="00231F61">
        <w:rPr>
          <w:b/>
          <w:color w:val="4C4C4C"/>
        </w:rPr>
        <w:t xml:space="preserve"> de 10h à 12h mais très ponctuellement, </w:t>
      </w:r>
      <w:r w:rsidRPr="00231F61">
        <w:rPr>
          <w:color w:val="4C4C4C"/>
        </w:rPr>
        <w:t xml:space="preserve">sachant qu’il faut s’arranger avec </w:t>
      </w:r>
      <w:r w:rsidRPr="00231F61">
        <w:rPr>
          <w:b/>
          <w:color w:val="4C4C4C"/>
        </w:rPr>
        <w:t>le</w:t>
      </w:r>
      <w:r w:rsidRPr="00231F61">
        <w:rPr>
          <w:color w:val="4C4C4C"/>
        </w:rPr>
        <w:t xml:space="preserve"> Karaté et la Danse. </w:t>
      </w:r>
      <w:r w:rsidR="00D15AEE" w:rsidRPr="00231F61">
        <w:rPr>
          <w:color w:val="4C4C4C"/>
        </w:rPr>
        <w:t xml:space="preserve">(1 </w:t>
      </w:r>
      <w:proofErr w:type="spellStart"/>
      <w:r w:rsidR="00D15AEE" w:rsidRPr="00231F61">
        <w:rPr>
          <w:color w:val="4C4C4C"/>
        </w:rPr>
        <w:t>fois</w:t>
      </w:r>
      <w:proofErr w:type="spellEnd"/>
      <w:r w:rsidR="00D15AEE" w:rsidRPr="00231F61">
        <w:rPr>
          <w:color w:val="4C4C4C"/>
        </w:rPr>
        <w:t xml:space="preserve">  par </w:t>
      </w:r>
      <w:proofErr w:type="spellStart"/>
      <w:proofErr w:type="gramStart"/>
      <w:r w:rsidR="00D15AEE" w:rsidRPr="00231F61">
        <w:rPr>
          <w:color w:val="4C4C4C"/>
        </w:rPr>
        <w:t>mois</w:t>
      </w:r>
      <w:proofErr w:type="spellEnd"/>
      <w:r w:rsidR="00D15AEE" w:rsidRPr="00231F61">
        <w:rPr>
          <w:color w:val="4C4C4C"/>
        </w:rPr>
        <w:t xml:space="preserve"> ?)</w:t>
      </w:r>
      <w:proofErr w:type="gramEnd"/>
    </w:p>
    <w:p w:rsidR="001A13CE" w:rsidRPr="00231F61" w:rsidRDefault="001A13CE" w:rsidP="00DF716A">
      <w:pPr>
        <w:pStyle w:val="Textbody"/>
        <w:tabs>
          <w:tab w:val="left" w:pos="330"/>
          <w:tab w:val="left" w:pos="3615"/>
        </w:tabs>
        <w:spacing w:after="0"/>
        <w:jc w:val="both"/>
        <w:rPr>
          <w:color w:val="4C4C4C"/>
        </w:rPr>
      </w:pPr>
    </w:p>
    <w:p w:rsidR="00DF716A" w:rsidRPr="00231F61" w:rsidRDefault="00E95DAD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proofErr w:type="spellStart"/>
      <w:r w:rsidRPr="00231F61">
        <w:rPr>
          <w:color w:val="4C4C4C"/>
        </w:rPr>
        <w:t>Pour</w:t>
      </w:r>
      <w:proofErr w:type="spellEnd"/>
      <w:r w:rsidRPr="00231F61">
        <w:rPr>
          <w:color w:val="4C4C4C"/>
        </w:rPr>
        <w:t xml:space="preserve"> le </w:t>
      </w:r>
      <w:proofErr w:type="spellStart"/>
      <w:r w:rsidRPr="00231F61">
        <w:rPr>
          <w:color w:val="4C4C4C"/>
        </w:rPr>
        <w:t>lundi</w:t>
      </w:r>
      <w:proofErr w:type="spellEnd"/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faut-il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mettre</w:t>
      </w:r>
      <w:proofErr w:type="spellEnd"/>
      <w:r w:rsidRPr="00231F61">
        <w:rPr>
          <w:color w:val="4C4C4C"/>
        </w:rPr>
        <w:t xml:space="preserve"> en </w:t>
      </w:r>
      <w:proofErr w:type="spellStart"/>
      <w:r w:rsidRPr="00231F61">
        <w:rPr>
          <w:color w:val="4C4C4C"/>
        </w:rPr>
        <w:t>place</w:t>
      </w:r>
      <w:proofErr w:type="spellEnd"/>
      <w:r w:rsidRPr="00231F61">
        <w:rPr>
          <w:color w:val="4C4C4C"/>
        </w:rPr>
        <w:t xml:space="preserve"> de </w:t>
      </w:r>
      <w:proofErr w:type="spellStart"/>
      <w:r w:rsidRPr="00231F61">
        <w:rPr>
          <w:color w:val="4C4C4C"/>
        </w:rPr>
        <w:t>nouveaux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cours</w:t>
      </w:r>
      <w:proofErr w:type="spellEnd"/>
      <w:r w:rsidRPr="00231F61">
        <w:rPr>
          <w:color w:val="4C4C4C"/>
        </w:rPr>
        <w:t xml:space="preserve"> </w:t>
      </w:r>
      <w:r w:rsidR="004D72B9">
        <w:rPr>
          <w:color w:val="4C4C4C"/>
        </w:rPr>
        <w:t xml:space="preserve">(Strong </w:t>
      </w:r>
      <w:proofErr w:type="spellStart"/>
      <w:r w:rsidR="004D72B9">
        <w:rPr>
          <w:color w:val="4C4C4C"/>
        </w:rPr>
        <w:t>by</w:t>
      </w:r>
      <w:proofErr w:type="spellEnd"/>
      <w:r w:rsidR="004D72B9">
        <w:rPr>
          <w:color w:val="4C4C4C"/>
        </w:rPr>
        <w:t xml:space="preserve"> </w:t>
      </w:r>
      <w:proofErr w:type="spellStart"/>
      <w:r w:rsidR="004D72B9">
        <w:rPr>
          <w:color w:val="4C4C4C"/>
        </w:rPr>
        <w:t>Zumba</w:t>
      </w:r>
      <w:proofErr w:type="spellEnd"/>
      <w:r w:rsidR="004D72B9">
        <w:rPr>
          <w:color w:val="4C4C4C"/>
        </w:rPr>
        <w:t>..</w:t>
      </w:r>
      <w:proofErr w:type="gramStart"/>
      <w:r w:rsidR="004D72B9">
        <w:rPr>
          <w:color w:val="4C4C4C"/>
        </w:rPr>
        <w:t>)</w:t>
      </w:r>
      <w:proofErr w:type="gramEnd"/>
      <w:r w:rsidRPr="00231F61">
        <w:rPr>
          <w:color w:val="4C4C4C"/>
        </w:rPr>
        <w:t>?</w:t>
      </w:r>
      <w:r w:rsidR="001B0A53">
        <w:rPr>
          <w:color w:val="4C4C4C"/>
        </w:rPr>
        <w:t xml:space="preserve"> </w:t>
      </w:r>
      <w:proofErr w:type="spellStart"/>
      <w:r w:rsidR="001B0A53">
        <w:rPr>
          <w:color w:val="4C4C4C"/>
        </w:rPr>
        <w:t>Faut-il</w:t>
      </w:r>
      <w:proofErr w:type="spellEnd"/>
      <w:r w:rsidR="001B0A53">
        <w:rPr>
          <w:color w:val="4C4C4C"/>
        </w:rPr>
        <w:t xml:space="preserve"> </w:t>
      </w:r>
      <w:proofErr w:type="spellStart"/>
      <w:r w:rsidR="001B0A53">
        <w:rPr>
          <w:color w:val="4C4C4C"/>
        </w:rPr>
        <w:t>modifier</w:t>
      </w:r>
      <w:proofErr w:type="spellEnd"/>
      <w:r w:rsidR="001B0A53">
        <w:rPr>
          <w:color w:val="4C4C4C"/>
        </w:rPr>
        <w:t xml:space="preserve"> le </w:t>
      </w:r>
      <w:proofErr w:type="spellStart"/>
      <w:proofErr w:type="gramStart"/>
      <w:r w:rsidR="001B0A53">
        <w:rPr>
          <w:color w:val="4C4C4C"/>
        </w:rPr>
        <w:t>planning</w:t>
      </w:r>
      <w:proofErr w:type="spellEnd"/>
      <w:r w:rsidR="001B0A53">
        <w:rPr>
          <w:color w:val="4C4C4C"/>
        </w:rPr>
        <w:t xml:space="preserve"> ?</w:t>
      </w:r>
      <w:proofErr w:type="gramEnd"/>
    </w:p>
    <w:p w:rsidR="00E95DAD" w:rsidRPr="00231F61" w:rsidRDefault="00E95DAD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proofErr w:type="spellStart"/>
      <w:r w:rsidRPr="00231F61">
        <w:rPr>
          <w:color w:val="4C4C4C"/>
        </w:rPr>
        <w:t>Pour</w:t>
      </w:r>
      <w:proofErr w:type="spellEnd"/>
      <w:r w:rsidRPr="00231F61">
        <w:rPr>
          <w:color w:val="4C4C4C"/>
        </w:rPr>
        <w:t xml:space="preserve"> le </w:t>
      </w:r>
      <w:proofErr w:type="spellStart"/>
      <w:r w:rsidRPr="00231F61">
        <w:rPr>
          <w:color w:val="4C4C4C"/>
        </w:rPr>
        <w:t>samedi</w:t>
      </w:r>
      <w:proofErr w:type="spellEnd"/>
      <w:r w:rsidRPr="00231F61">
        <w:rPr>
          <w:color w:val="4C4C4C"/>
        </w:rPr>
        <w:t>, organis</w:t>
      </w:r>
      <w:r w:rsidR="004D72B9">
        <w:rPr>
          <w:color w:val="4C4C4C"/>
        </w:rPr>
        <w:t xml:space="preserve">er des </w:t>
      </w:r>
      <w:proofErr w:type="spellStart"/>
      <w:r w:rsidR="004D72B9">
        <w:rPr>
          <w:color w:val="4C4C4C"/>
        </w:rPr>
        <w:t>genres</w:t>
      </w:r>
      <w:proofErr w:type="spellEnd"/>
      <w:r w:rsidR="004D72B9">
        <w:rPr>
          <w:color w:val="4C4C4C"/>
        </w:rPr>
        <w:t xml:space="preserve"> de </w:t>
      </w:r>
      <w:proofErr w:type="spellStart"/>
      <w:r w:rsidR="004D72B9">
        <w:rPr>
          <w:color w:val="4C4C4C"/>
        </w:rPr>
        <w:t>stage</w:t>
      </w:r>
      <w:proofErr w:type="spellEnd"/>
      <w:r w:rsidR="004D72B9">
        <w:rPr>
          <w:color w:val="4C4C4C"/>
        </w:rPr>
        <w:t xml:space="preserve"> </w:t>
      </w:r>
      <w:proofErr w:type="spellStart"/>
      <w:r w:rsidR="004D72B9">
        <w:rPr>
          <w:color w:val="4C4C4C"/>
        </w:rPr>
        <w:t>ponctuel</w:t>
      </w:r>
      <w:proofErr w:type="spellEnd"/>
      <w:r w:rsidR="004D72B9">
        <w:rPr>
          <w:color w:val="4C4C4C"/>
        </w:rPr>
        <w:t xml:space="preserve"> : Stage </w:t>
      </w:r>
      <w:proofErr w:type="spellStart"/>
      <w:r w:rsidR="004D72B9">
        <w:rPr>
          <w:color w:val="4C4C4C"/>
        </w:rPr>
        <w:t>Zumba</w:t>
      </w:r>
      <w:proofErr w:type="spellEnd"/>
      <w:r w:rsidR="004D72B9">
        <w:rPr>
          <w:color w:val="4C4C4C"/>
        </w:rPr>
        <w:t xml:space="preserve">, </w:t>
      </w:r>
      <w:proofErr w:type="spellStart"/>
      <w:r w:rsidR="004D72B9">
        <w:rPr>
          <w:color w:val="4C4C4C"/>
        </w:rPr>
        <w:t>stage</w:t>
      </w:r>
      <w:proofErr w:type="spellEnd"/>
      <w:r w:rsidR="004D72B9">
        <w:rPr>
          <w:color w:val="4C4C4C"/>
        </w:rPr>
        <w:t xml:space="preserve"> Kids, </w:t>
      </w:r>
      <w:proofErr w:type="spellStart"/>
      <w:r w:rsidR="004D72B9">
        <w:rPr>
          <w:color w:val="4C4C4C"/>
        </w:rPr>
        <w:t>stage</w:t>
      </w:r>
      <w:proofErr w:type="spellEnd"/>
      <w:r w:rsidR="004D72B9">
        <w:rPr>
          <w:color w:val="4C4C4C"/>
        </w:rPr>
        <w:t xml:space="preserve"> </w:t>
      </w:r>
      <w:proofErr w:type="spellStart"/>
      <w:r w:rsidR="004D72B9">
        <w:rPr>
          <w:color w:val="4C4C4C"/>
        </w:rPr>
        <w:t>Pilates</w:t>
      </w:r>
      <w:proofErr w:type="spellEnd"/>
      <w:r w:rsidR="004D72B9">
        <w:rPr>
          <w:color w:val="4C4C4C"/>
        </w:rPr>
        <w:t>…</w:t>
      </w:r>
    </w:p>
    <w:p w:rsidR="00E95DAD" w:rsidRDefault="00E95DAD" w:rsidP="00E95DAD">
      <w:pPr>
        <w:pStyle w:val="Textbody"/>
        <w:numPr>
          <w:ilvl w:val="0"/>
          <w:numId w:val="2"/>
        </w:numPr>
        <w:tabs>
          <w:tab w:val="left" w:pos="330"/>
        </w:tabs>
        <w:spacing w:after="0"/>
        <w:jc w:val="both"/>
        <w:rPr>
          <w:color w:val="4C4C4C"/>
        </w:rPr>
      </w:pPr>
      <w:proofErr w:type="spellStart"/>
      <w:r w:rsidRPr="00231F61">
        <w:rPr>
          <w:color w:val="4C4C4C"/>
        </w:rPr>
        <w:t>Prévoir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Sondages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notamment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sur</w:t>
      </w:r>
      <w:proofErr w:type="spellEnd"/>
      <w:r w:rsidRPr="00231F61">
        <w:rPr>
          <w:color w:val="4C4C4C"/>
        </w:rPr>
        <w:t xml:space="preserve"> le </w:t>
      </w:r>
      <w:proofErr w:type="spellStart"/>
      <w:r w:rsidRPr="00231F61">
        <w:rPr>
          <w:color w:val="4C4C4C"/>
        </w:rPr>
        <w:t>groupe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Facebook</w:t>
      </w:r>
      <w:proofErr w:type="spellEnd"/>
      <w:r w:rsidRPr="00231F61">
        <w:rPr>
          <w:color w:val="4C4C4C"/>
        </w:rPr>
        <w:t xml:space="preserve"> de </w:t>
      </w:r>
      <w:proofErr w:type="spellStart"/>
      <w:r w:rsidRPr="00231F61">
        <w:rPr>
          <w:color w:val="4C4C4C"/>
        </w:rPr>
        <w:t>Yenne</w:t>
      </w:r>
      <w:proofErr w:type="spellEnd"/>
      <w:r w:rsidRPr="00231F61">
        <w:rPr>
          <w:color w:val="4C4C4C"/>
        </w:rPr>
        <w:t xml:space="preserve">, en </w:t>
      </w:r>
      <w:proofErr w:type="spellStart"/>
      <w:r w:rsidRPr="00231F61">
        <w:rPr>
          <w:color w:val="4C4C4C"/>
        </w:rPr>
        <w:t>juillet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puis</w:t>
      </w:r>
      <w:proofErr w:type="spellEnd"/>
      <w:r w:rsidRPr="00231F61">
        <w:rPr>
          <w:color w:val="4C4C4C"/>
        </w:rPr>
        <w:t xml:space="preserve"> en </w:t>
      </w:r>
      <w:proofErr w:type="spellStart"/>
      <w:r w:rsidRPr="00231F61">
        <w:rPr>
          <w:color w:val="4C4C4C"/>
        </w:rPr>
        <w:t>août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avec</w:t>
      </w:r>
      <w:proofErr w:type="spellEnd"/>
      <w:r w:rsidRPr="00231F61">
        <w:rPr>
          <w:color w:val="4C4C4C"/>
        </w:rPr>
        <w:t xml:space="preserve"> des </w:t>
      </w:r>
      <w:proofErr w:type="spellStart"/>
      <w:r w:rsidRPr="00231F61">
        <w:rPr>
          <w:color w:val="4C4C4C"/>
        </w:rPr>
        <w:t>résultats</w:t>
      </w:r>
      <w:proofErr w:type="spellEnd"/>
      <w:r w:rsidRPr="00231F61">
        <w:rPr>
          <w:color w:val="4C4C4C"/>
        </w:rPr>
        <w:t xml:space="preserve"> plus </w:t>
      </w:r>
      <w:proofErr w:type="spellStart"/>
      <w:r w:rsidRPr="00231F61">
        <w:rPr>
          <w:color w:val="4C4C4C"/>
        </w:rPr>
        <w:t>affinés</w:t>
      </w:r>
      <w:proofErr w:type="spellEnd"/>
      <w:r w:rsidRPr="00231F61">
        <w:rPr>
          <w:color w:val="4C4C4C"/>
        </w:rPr>
        <w:t>.</w:t>
      </w:r>
    </w:p>
    <w:p w:rsidR="00231F61" w:rsidRDefault="00231F61" w:rsidP="00231F61">
      <w:pPr>
        <w:pStyle w:val="Textbody"/>
        <w:tabs>
          <w:tab w:val="left" w:pos="330"/>
        </w:tabs>
        <w:spacing w:after="0"/>
        <w:ind w:left="720"/>
        <w:jc w:val="both"/>
        <w:rPr>
          <w:color w:val="4C4C4C"/>
        </w:rPr>
      </w:pPr>
    </w:p>
    <w:p w:rsidR="001A13CE" w:rsidRDefault="001A13CE" w:rsidP="00231F61">
      <w:pPr>
        <w:pStyle w:val="Textbody"/>
        <w:tabs>
          <w:tab w:val="left" w:pos="330"/>
        </w:tabs>
        <w:spacing w:after="0"/>
        <w:ind w:left="720"/>
        <w:jc w:val="both"/>
        <w:rPr>
          <w:color w:val="4C4C4C"/>
        </w:rPr>
      </w:pPr>
    </w:p>
    <w:p w:rsidR="001A13CE" w:rsidRDefault="001A13CE" w:rsidP="00231F61">
      <w:pPr>
        <w:pStyle w:val="Textbody"/>
        <w:tabs>
          <w:tab w:val="left" w:pos="330"/>
        </w:tabs>
        <w:spacing w:after="0"/>
        <w:ind w:left="720"/>
        <w:jc w:val="both"/>
        <w:rPr>
          <w:color w:val="4C4C4C"/>
        </w:rPr>
      </w:pPr>
    </w:p>
    <w:p w:rsidR="001A13CE" w:rsidRPr="00231F61" w:rsidRDefault="001A13CE" w:rsidP="001A13CE">
      <w:pPr>
        <w:pStyle w:val="Textbody"/>
        <w:tabs>
          <w:tab w:val="left" w:pos="330"/>
        </w:tabs>
        <w:spacing w:after="0"/>
        <w:ind w:left="720"/>
        <w:jc w:val="right"/>
        <w:rPr>
          <w:color w:val="4C4C4C"/>
        </w:rPr>
      </w:pPr>
      <w:r>
        <w:rPr>
          <w:color w:val="4C4C4C"/>
        </w:rPr>
        <w:t>…/…</w:t>
      </w:r>
    </w:p>
    <w:p w:rsidR="00D14684" w:rsidRPr="00231F61" w:rsidRDefault="00E95DAD" w:rsidP="00D14684">
      <w:pPr>
        <w:pStyle w:val="Textbody"/>
        <w:tabs>
          <w:tab w:val="left" w:pos="330"/>
        </w:tabs>
        <w:spacing w:after="0"/>
        <w:jc w:val="both"/>
        <w:rPr>
          <w:bCs/>
          <w:color w:val="4C4C4C"/>
        </w:rPr>
      </w:pPr>
      <w:r w:rsidRPr="00231F61">
        <w:rPr>
          <w:color w:val="4C4C4C"/>
        </w:rPr>
        <w:t>-</w:t>
      </w:r>
      <w:proofErr w:type="spellStart"/>
      <w:r w:rsidRPr="005B232A">
        <w:rPr>
          <w:color w:val="4C4C4C"/>
          <w:u w:val="single"/>
        </w:rPr>
        <w:t>Partenariat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proposé</w:t>
      </w:r>
      <w:proofErr w:type="spellEnd"/>
      <w:r w:rsidRPr="00231F61">
        <w:rPr>
          <w:color w:val="4C4C4C"/>
        </w:rPr>
        <w:t xml:space="preserve"> par les </w:t>
      </w:r>
      <w:proofErr w:type="spellStart"/>
      <w:r w:rsidRPr="00231F61">
        <w:rPr>
          <w:color w:val="4C4C4C"/>
        </w:rPr>
        <w:t>produits</w:t>
      </w:r>
      <w:proofErr w:type="spellEnd"/>
      <w:r w:rsidRPr="00231F61">
        <w:rPr>
          <w:color w:val="4C4C4C"/>
        </w:rPr>
        <w:t xml:space="preserve"> MODERE par le </w:t>
      </w:r>
      <w:proofErr w:type="spellStart"/>
      <w:r w:rsidRPr="00231F61">
        <w:rPr>
          <w:color w:val="4C4C4C"/>
        </w:rPr>
        <w:t>biais</w:t>
      </w:r>
      <w:proofErr w:type="spellEnd"/>
      <w:r w:rsidRPr="00231F61">
        <w:rPr>
          <w:color w:val="4C4C4C"/>
        </w:rPr>
        <w:t xml:space="preserve"> de Karine Hoff, </w:t>
      </w:r>
      <w:proofErr w:type="spellStart"/>
      <w:r w:rsidRPr="00231F61">
        <w:rPr>
          <w:color w:val="4C4C4C"/>
        </w:rPr>
        <w:t>qui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présente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l’idée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comme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une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prestation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supplémentaire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offerte</w:t>
      </w:r>
      <w:proofErr w:type="spellEnd"/>
      <w:r w:rsidRPr="00231F61">
        <w:rPr>
          <w:color w:val="4C4C4C"/>
        </w:rPr>
        <w:t xml:space="preserve"> par Esprit </w:t>
      </w:r>
      <w:proofErr w:type="spellStart"/>
      <w:proofErr w:type="gramStart"/>
      <w:r w:rsidRPr="00231F61">
        <w:rPr>
          <w:color w:val="4C4C4C"/>
        </w:rPr>
        <w:t>Fitness</w:t>
      </w:r>
      <w:proofErr w:type="spellEnd"/>
      <w:r w:rsidRPr="00231F61">
        <w:rPr>
          <w:color w:val="4C4C4C"/>
        </w:rPr>
        <w:t xml:space="preserve"> !</w:t>
      </w:r>
      <w:proofErr w:type="gramEnd"/>
      <w:r w:rsidRPr="00231F61">
        <w:rPr>
          <w:color w:val="4C4C4C"/>
        </w:rPr>
        <w:t xml:space="preserve"> </w:t>
      </w:r>
      <w:r w:rsidR="00573D7D" w:rsidRPr="00231F61">
        <w:rPr>
          <w:color w:val="4C4C4C"/>
        </w:rPr>
        <w:t xml:space="preserve">et </w:t>
      </w:r>
      <w:proofErr w:type="spellStart"/>
      <w:r w:rsidR="00573D7D" w:rsidRPr="00231F61">
        <w:rPr>
          <w:color w:val="4C4C4C"/>
        </w:rPr>
        <w:t>qui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reste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dans</w:t>
      </w:r>
      <w:proofErr w:type="spellEnd"/>
      <w:r w:rsidR="00573D7D" w:rsidRPr="00231F61">
        <w:rPr>
          <w:color w:val="4C4C4C"/>
        </w:rPr>
        <w:t xml:space="preserve"> le </w:t>
      </w:r>
      <w:proofErr w:type="spellStart"/>
      <w:r w:rsidR="00573D7D" w:rsidRPr="00231F61">
        <w:rPr>
          <w:color w:val="4C4C4C"/>
        </w:rPr>
        <w:t>domaine</w:t>
      </w:r>
      <w:proofErr w:type="spellEnd"/>
      <w:r w:rsidR="00573D7D" w:rsidRPr="00231F61">
        <w:rPr>
          <w:color w:val="4C4C4C"/>
        </w:rPr>
        <w:t xml:space="preserve"> du Bien </w:t>
      </w:r>
      <w:proofErr w:type="spellStart"/>
      <w:r w:rsidR="00573D7D" w:rsidRPr="00231F61">
        <w:rPr>
          <w:color w:val="4C4C4C"/>
        </w:rPr>
        <w:t>Etre</w:t>
      </w:r>
      <w:proofErr w:type="spellEnd"/>
      <w:r w:rsidR="00573D7D" w:rsidRPr="00231F61">
        <w:rPr>
          <w:color w:val="4C4C4C"/>
        </w:rPr>
        <w:t xml:space="preserve">. Elle </w:t>
      </w:r>
      <w:proofErr w:type="spellStart"/>
      <w:r w:rsidR="00573D7D" w:rsidRPr="00231F61">
        <w:rPr>
          <w:color w:val="4C4C4C"/>
        </w:rPr>
        <w:t>s’occupe</w:t>
      </w:r>
      <w:proofErr w:type="spellEnd"/>
      <w:r w:rsidR="00573D7D" w:rsidRPr="00231F61">
        <w:rPr>
          <w:color w:val="4C4C4C"/>
        </w:rPr>
        <w:t xml:space="preserve"> de </w:t>
      </w:r>
      <w:proofErr w:type="spellStart"/>
      <w:r w:rsidR="00573D7D" w:rsidRPr="00231F61">
        <w:rPr>
          <w:color w:val="4C4C4C"/>
        </w:rPr>
        <w:t>tout</w:t>
      </w:r>
      <w:proofErr w:type="spellEnd"/>
      <w:r w:rsidR="00573D7D" w:rsidRPr="00231F61">
        <w:rPr>
          <w:color w:val="4C4C4C"/>
        </w:rPr>
        <w:t xml:space="preserve">, </w:t>
      </w:r>
      <w:proofErr w:type="spellStart"/>
      <w:r w:rsidR="00573D7D" w:rsidRPr="00231F61">
        <w:rPr>
          <w:color w:val="4C4C4C"/>
        </w:rPr>
        <w:t>mais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pour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proposer</w:t>
      </w:r>
      <w:proofErr w:type="spellEnd"/>
      <w:r w:rsidR="00573D7D" w:rsidRPr="00231F61">
        <w:rPr>
          <w:color w:val="4C4C4C"/>
        </w:rPr>
        <w:t xml:space="preserve"> le </w:t>
      </w:r>
      <w:proofErr w:type="spellStart"/>
      <w:r w:rsidR="00573D7D" w:rsidRPr="00231F61">
        <w:rPr>
          <w:color w:val="4C4C4C"/>
        </w:rPr>
        <w:t>projet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il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est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nécessaire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qu’elle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soit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présente</w:t>
      </w:r>
      <w:proofErr w:type="spellEnd"/>
      <w:r w:rsidR="00573D7D" w:rsidRPr="00231F61">
        <w:rPr>
          <w:color w:val="4C4C4C"/>
        </w:rPr>
        <w:t xml:space="preserve"> </w:t>
      </w:r>
      <w:proofErr w:type="spellStart"/>
      <w:r w:rsidR="00573D7D" w:rsidRPr="00231F61">
        <w:rPr>
          <w:color w:val="4C4C4C"/>
        </w:rPr>
        <w:t>sur</w:t>
      </w:r>
      <w:proofErr w:type="spellEnd"/>
      <w:r w:rsidR="00573D7D" w:rsidRPr="00231F61">
        <w:rPr>
          <w:color w:val="4C4C4C"/>
        </w:rPr>
        <w:t xml:space="preserve"> le </w:t>
      </w:r>
      <w:r w:rsidR="00D14684" w:rsidRPr="00231F61">
        <w:rPr>
          <w:b/>
          <w:bCs/>
          <w:color w:val="4C4C4C"/>
        </w:rPr>
        <w:t xml:space="preserve"> Forum des</w:t>
      </w:r>
      <w:r w:rsidR="00D14684" w:rsidRPr="00231F61">
        <w:rPr>
          <w:b/>
          <w:bCs/>
          <w:color w:val="4C4C4C"/>
          <w:lang w:val="fr-FR"/>
        </w:rPr>
        <w:t xml:space="preserve"> Associations</w:t>
      </w:r>
      <w:r w:rsidR="00573D7D" w:rsidRPr="00231F61">
        <w:rPr>
          <w:b/>
          <w:bCs/>
          <w:color w:val="4C4C4C"/>
        </w:rPr>
        <w:t xml:space="preserve"> </w:t>
      </w:r>
      <w:r w:rsidR="00CD1F95">
        <w:rPr>
          <w:bCs/>
          <w:color w:val="4C4C4C"/>
        </w:rPr>
        <w:t>(</w:t>
      </w:r>
      <w:r w:rsidR="00CD1F95" w:rsidRPr="00142D6C">
        <w:rPr>
          <w:b/>
          <w:bCs/>
          <w:color w:val="4C4C4C"/>
        </w:rPr>
        <w:t xml:space="preserve">7 </w:t>
      </w:r>
      <w:proofErr w:type="spellStart"/>
      <w:r w:rsidR="00CD1F95" w:rsidRPr="00142D6C">
        <w:rPr>
          <w:b/>
          <w:bCs/>
          <w:color w:val="4C4C4C"/>
        </w:rPr>
        <w:t>septembre</w:t>
      </w:r>
      <w:proofErr w:type="spellEnd"/>
      <w:r w:rsidR="00CD1F95">
        <w:rPr>
          <w:bCs/>
          <w:color w:val="4C4C4C"/>
        </w:rPr>
        <w:t xml:space="preserve"> ?)</w:t>
      </w:r>
      <w:r w:rsidR="00573D7D" w:rsidRPr="00231F61">
        <w:rPr>
          <w:bCs/>
          <w:color w:val="4C4C4C"/>
        </w:rPr>
        <w:t xml:space="preserve">, </w:t>
      </w:r>
      <w:proofErr w:type="spellStart"/>
      <w:r w:rsidR="00573D7D" w:rsidRPr="00231F61">
        <w:rPr>
          <w:bCs/>
          <w:color w:val="4C4C4C"/>
        </w:rPr>
        <w:t>car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il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n’est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pas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possible</w:t>
      </w:r>
      <w:proofErr w:type="spellEnd"/>
      <w:r w:rsidR="00573D7D" w:rsidRPr="00231F61">
        <w:rPr>
          <w:bCs/>
          <w:color w:val="4C4C4C"/>
        </w:rPr>
        <w:t xml:space="preserve"> de </w:t>
      </w:r>
      <w:proofErr w:type="spellStart"/>
      <w:r w:rsidR="00573D7D" w:rsidRPr="00231F61">
        <w:rPr>
          <w:bCs/>
          <w:color w:val="4C4C4C"/>
        </w:rPr>
        <w:t>caser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l’opportunité</w:t>
      </w:r>
      <w:proofErr w:type="spellEnd"/>
      <w:r w:rsidR="00573D7D" w:rsidRPr="00231F61">
        <w:rPr>
          <w:bCs/>
          <w:color w:val="4C4C4C"/>
        </w:rPr>
        <w:t xml:space="preserve"> avant </w:t>
      </w:r>
      <w:proofErr w:type="spellStart"/>
      <w:r w:rsidR="00573D7D" w:rsidRPr="00231F61">
        <w:rPr>
          <w:bCs/>
          <w:color w:val="4C4C4C"/>
        </w:rPr>
        <w:t>ou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après</w:t>
      </w:r>
      <w:proofErr w:type="spellEnd"/>
      <w:r w:rsidR="00573D7D" w:rsidRPr="00231F61">
        <w:rPr>
          <w:bCs/>
          <w:color w:val="4C4C4C"/>
        </w:rPr>
        <w:t xml:space="preserve"> les </w:t>
      </w:r>
      <w:proofErr w:type="spellStart"/>
      <w:r w:rsidR="00573D7D" w:rsidRPr="00231F61">
        <w:rPr>
          <w:bCs/>
          <w:color w:val="4C4C4C"/>
        </w:rPr>
        <w:t>cours</w:t>
      </w:r>
      <w:proofErr w:type="spellEnd"/>
      <w:r w:rsidR="00573D7D" w:rsidRPr="00231F61">
        <w:rPr>
          <w:bCs/>
          <w:color w:val="4C4C4C"/>
        </w:rPr>
        <w:t xml:space="preserve">, </w:t>
      </w:r>
      <w:proofErr w:type="spellStart"/>
      <w:r w:rsidR="00573D7D" w:rsidRPr="00231F61">
        <w:rPr>
          <w:bCs/>
          <w:color w:val="4C4C4C"/>
        </w:rPr>
        <w:t>puisque</w:t>
      </w:r>
      <w:proofErr w:type="spellEnd"/>
      <w:r w:rsidR="00573D7D" w:rsidRPr="00231F61">
        <w:rPr>
          <w:bCs/>
          <w:color w:val="4C4C4C"/>
        </w:rPr>
        <w:t xml:space="preserve"> l</w:t>
      </w:r>
      <w:r w:rsidR="008B7257" w:rsidRPr="00231F61">
        <w:rPr>
          <w:bCs/>
          <w:color w:val="4C4C4C"/>
        </w:rPr>
        <w:t>a</w:t>
      </w:r>
      <w:r w:rsidR="00573D7D" w:rsidRPr="00231F61">
        <w:rPr>
          <w:bCs/>
          <w:color w:val="4C4C4C"/>
        </w:rPr>
        <w:t xml:space="preserve"> Coach </w:t>
      </w:r>
      <w:proofErr w:type="spellStart"/>
      <w:r w:rsidR="00573D7D" w:rsidRPr="00231F61">
        <w:rPr>
          <w:bCs/>
          <w:color w:val="4C4C4C"/>
        </w:rPr>
        <w:t>arrive</w:t>
      </w:r>
      <w:proofErr w:type="spellEnd"/>
      <w:r w:rsidR="00573D7D" w:rsidRPr="00231F61">
        <w:rPr>
          <w:bCs/>
          <w:color w:val="4C4C4C"/>
        </w:rPr>
        <w:t xml:space="preserve"> en </w:t>
      </w:r>
      <w:proofErr w:type="spellStart"/>
      <w:r w:rsidR="00573D7D" w:rsidRPr="00231F61">
        <w:rPr>
          <w:bCs/>
          <w:color w:val="4C4C4C"/>
        </w:rPr>
        <w:t>général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sur</w:t>
      </w:r>
      <w:proofErr w:type="spellEnd"/>
      <w:r w:rsidR="00573D7D" w:rsidRPr="00231F61">
        <w:rPr>
          <w:bCs/>
          <w:color w:val="4C4C4C"/>
        </w:rPr>
        <w:t xml:space="preserve"> les </w:t>
      </w:r>
      <w:proofErr w:type="spellStart"/>
      <w:r w:rsidR="00573D7D" w:rsidRPr="00231F61">
        <w:rPr>
          <w:bCs/>
          <w:color w:val="4C4C4C"/>
        </w:rPr>
        <w:t>chapeaux</w:t>
      </w:r>
      <w:proofErr w:type="spellEnd"/>
      <w:r w:rsidR="00573D7D" w:rsidRPr="00231F61">
        <w:rPr>
          <w:bCs/>
          <w:color w:val="4C4C4C"/>
        </w:rPr>
        <w:t xml:space="preserve"> de </w:t>
      </w:r>
      <w:proofErr w:type="spellStart"/>
      <w:r w:rsidR="00573D7D" w:rsidRPr="00231F61">
        <w:rPr>
          <w:bCs/>
          <w:color w:val="4C4C4C"/>
        </w:rPr>
        <w:t>roue</w:t>
      </w:r>
      <w:proofErr w:type="spellEnd"/>
      <w:r w:rsidR="00573D7D" w:rsidRPr="00231F61">
        <w:rPr>
          <w:bCs/>
          <w:color w:val="4C4C4C"/>
        </w:rPr>
        <w:t xml:space="preserve"> et </w:t>
      </w:r>
      <w:proofErr w:type="spellStart"/>
      <w:r w:rsidR="00573D7D" w:rsidRPr="00231F61">
        <w:rPr>
          <w:bCs/>
          <w:color w:val="4C4C4C"/>
        </w:rPr>
        <w:t>que</w:t>
      </w:r>
      <w:proofErr w:type="spellEnd"/>
      <w:r w:rsidR="00573D7D" w:rsidRPr="00231F61">
        <w:rPr>
          <w:bCs/>
          <w:color w:val="4C4C4C"/>
        </w:rPr>
        <w:t xml:space="preserve"> les </w:t>
      </w:r>
      <w:proofErr w:type="spellStart"/>
      <w:r w:rsidR="00573D7D" w:rsidRPr="00231F61">
        <w:rPr>
          <w:bCs/>
          <w:color w:val="4C4C4C"/>
        </w:rPr>
        <w:t>adhérents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s’envolent</w:t>
      </w:r>
      <w:proofErr w:type="spellEnd"/>
      <w:r w:rsidR="00573D7D" w:rsidRPr="00231F61">
        <w:rPr>
          <w:bCs/>
          <w:color w:val="4C4C4C"/>
        </w:rPr>
        <w:t xml:space="preserve"> </w:t>
      </w:r>
      <w:proofErr w:type="spellStart"/>
      <w:r w:rsidR="00573D7D" w:rsidRPr="00231F61">
        <w:rPr>
          <w:bCs/>
          <w:color w:val="4C4C4C"/>
        </w:rPr>
        <w:t>dès</w:t>
      </w:r>
      <w:proofErr w:type="spellEnd"/>
      <w:r w:rsidR="00573D7D" w:rsidRPr="00231F61">
        <w:rPr>
          <w:bCs/>
          <w:color w:val="4C4C4C"/>
        </w:rPr>
        <w:t xml:space="preserve"> la </w:t>
      </w:r>
      <w:proofErr w:type="spellStart"/>
      <w:r w:rsidR="00573D7D" w:rsidRPr="00231F61">
        <w:rPr>
          <w:bCs/>
          <w:color w:val="4C4C4C"/>
        </w:rPr>
        <w:t>fin</w:t>
      </w:r>
      <w:proofErr w:type="spellEnd"/>
      <w:r w:rsidR="00573D7D" w:rsidRPr="00231F61">
        <w:rPr>
          <w:bCs/>
          <w:color w:val="4C4C4C"/>
        </w:rPr>
        <w:t xml:space="preserve"> du </w:t>
      </w:r>
      <w:proofErr w:type="spellStart"/>
      <w:r w:rsidR="00573D7D" w:rsidRPr="00231F61">
        <w:rPr>
          <w:bCs/>
          <w:color w:val="4C4C4C"/>
        </w:rPr>
        <w:t>cours</w:t>
      </w:r>
      <w:proofErr w:type="spellEnd"/>
      <w:r w:rsidR="00573D7D" w:rsidRPr="00231F61">
        <w:rPr>
          <w:bCs/>
          <w:color w:val="4C4C4C"/>
        </w:rPr>
        <w:t xml:space="preserve">. </w:t>
      </w:r>
    </w:p>
    <w:p w:rsidR="00D14684" w:rsidRPr="00231F61" w:rsidRDefault="00D14684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225"/>
        </w:tabs>
        <w:spacing w:after="0"/>
        <w:jc w:val="both"/>
      </w:pPr>
      <w:r w:rsidRPr="00231F61">
        <w:rPr>
          <w:b/>
          <w:bCs/>
          <w:color w:val="4C4C4C"/>
        </w:rPr>
        <w:t>5- Prestataire</w:t>
      </w:r>
    </w:p>
    <w:p w:rsidR="0078712E" w:rsidRDefault="008B7257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>-</w:t>
      </w:r>
      <w:r w:rsidR="00D14684" w:rsidRPr="00231F61">
        <w:rPr>
          <w:color w:val="4C4C4C"/>
        </w:rPr>
        <w:t xml:space="preserve">Le </w:t>
      </w:r>
      <w:proofErr w:type="spellStart"/>
      <w:r w:rsidR="00D14684" w:rsidRPr="00231F61">
        <w:rPr>
          <w:color w:val="4C4C4C"/>
        </w:rPr>
        <w:t>contrat</w:t>
      </w:r>
      <w:proofErr w:type="spellEnd"/>
      <w:r w:rsidR="00D14684" w:rsidRPr="00231F61">
        <w:rPr>
          <w:color w:val="4C4C4C"/>
        </w:rPr>
        <w:t xml:space="preserve"> de </w:t>
      </w:r>
      <w:proofErr w:type="spellStart"/>
      <w:r w:rsidR="00D14684" w:rsidRPr="00231F61">
        <w:rPr>
          <w:color w:val="4C4C4C"/>
        </w:rPr>
        <w:t>prestations</w:t>
      </w:r>
      <w:proofErr w:type="spellEnd"/>
      <w:r w:rsidR="00D14684" w:rsidRPr="00231F61">
        <w:rPr>
          <w:color w:val="4C4C4C"/>
        </w:rPr>
        <w:t xml:space="preserve"> de </w:t>
      </w:r>
      <w:proofErr w:type="spellStart"/>
      <w:r w:rsidR="00D14684" w:rsidRPr="00231F61">
        <w:rPr>
          <w:color w:val="4C4C4C"/>
        </w:rPr>
        <w:t>service</w:t>
      </w:r>
      <w:proofErr w:type="spellEnd"/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pour</w:t>
      </w:r>
      <w:proofErr w:type="spellEnd"/>
      <w:r w:rsidR="00D14684" w:rsidRPr="00231F61">
        <w:rPr>
          <w:color w:val="4C4C4C"/>
        </w:rPr>
        <w:t xml:space="preserve"> la </w:t>
      </w:r>
      <w:proofErr w:type="spellStart"/>
      <w:r w:rsidR="00D14684" w:rsidRPr="00231F61">
        <w:rPr>
          <w:color w:val="4C4C4C"/>
        </w:rPr>
        <w:t>saison</w:t>
      </w:r>
      <w:proofErr w:type="spellEnd"/>
      <w:r w:rsidR="00D14684" w:rsidRPr="00231F61">
        <w:rPr>
          <w:color w:val="4C4C4C"/>
        </w:rPr>
        <w:t xml:space="preserve"> 2019</w:t>
      </w:r>
      <w:r w:rsidRPr="00231F61">
        <w:rPr>
          <w:color w:val="4C4C4C"/>
        </w:rPr>
        <w:t>-20</w:t>
      </w:r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avec</w:t>
      </w:r>
      <w:proofErr w:type="spellEnd"/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Nataly</w:t>
      </w:r>
      <w:proofErr w:type="spellEnd"/>
      <w:r w:rsidR="00D14684" w:rsidRPr="00231F61">
        <w:rPr>
          <w:color w:val="4C4C4C"/>
        </w:rPr>
        <w:t xml:space="preserve"> </w:t>
      </w:r>
      <w:r w:rsidRPr="00231F61">
        <w:rPr>
          <w:color w:val="4C4C4C"/>
        </w:rPr>
        <w:t xml:space="preserve">a </w:t>
      </w:r>
      <w:proofErr w:type="spellStart"/>
      <w:r w:rsidRPr="00231F61">
        <w:rPr>
          <w:color w:val="4C4C4C"/>
        </w:rPr>
        <w:t>été</w:t>
      </w:r>
      <w:proofErr w:type="spellEnd"/>
      <w:r w:rsidRPr="00231F61">
        <w:rPr>
          <w:color w:val="4C4C4C"/>
        </w:rPr>
        <w:t xml:space="preserve"> </w:t>
      </w:r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signé</w:t>
      </w:r>
      <w:proofErr w:type="spellEnd"/>
      <w:r w:rsidR="00D14684" w:rsidRPr="00231F61">
        <w:rPr>
          <w:color w:val="4C4C4C"/>
        </w:rPr>
        <w:t xml:space="preserve"> par la </w:t>
      </w:r>
      <w:proofErr w:type="spellStart"/>
      <w:r w:rsidR="00D14684" w:rsidRPr="00231F61">
        <w:rPr>
          <w:color w:val="4C4C4C"/>
        </w:rPr>
        <w:t>Présidente</w:t>
      </w:r>
      <w:proofErr w:type="spellEnd"/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après</w:t>
      </w:r>
      <w:proofErr w:type="spellEnd"/>
      <w:r w:rsidR="00D14684" w:rsidRPr="00231F61">
        <w:rPr>
          <w:color w:val="4C4C4C"/>
        </w:rPr>
        <w:t xml:space="preserve"> </w:t>
      </w:r>
      <w:proofErr w:type="spellStart"/>
      <w:r w:rsidR="00D14684" w:rsidRPr="00231F61">
        <w:rPr>
          <w:color w:val="4C4C4C"/>
        </w:rPr>
        <w:t>accord</w:t>
      </w:r>
      <w:proofErr w:type="spellEnd"/>
      <w:r w:rsidR="00D14684" w:rsidRPr="00231F61">
        <w:rPr>
          <w:color w:val="4C4C4C"/>
        </w:rPr>
        <w:t xml:space="preserve"> du </w:t>
      </w:r>
      <w:proofErr w:type="spellStart"/>
      <w:r w:rsidR="00D14684" w:rsidRPr="00231F61">
        <w:rPr>
          <w:color w:val="4C4C4C"/>
        </w:rPr>
        <w:t>Bureau</w:t>
      </w:r>
      <w:proofErr w:type="spellEnd"/>
      <w:r w:rsidR="00D14684" w:rsidRPr="00231F61">
        <w:rPr>
          <w:color w:val="4C4C4C"/>
        </w:rPr>
        <w:t xml:space="preserve"> et du CA</w:t>
      </w:r>
      <w:r w:rsidR="0078712E">
        <w:rPr>
          <w:color w:val="4C4C4C"/>
        </w:rPr>
        <w:t xml:space="preserve">, </w:t>
      </w:r>
      <w:proofErr w:type="spellStart"/>
      <w:r w:rsidR="0078712E">
        <w:rPr>
          <w:color w:val="4C4C4C"/>
        </w:rPr>
        <w:t>notifiant</w:t>
      </w:r>
      <w:proofErr w:type="spellEnd"/>
      <w:r w:rsidR="0078712E">
        <w:rPr>
          <w:color w:val="4C4C4C"/>
        </w:rPr>
        <w:t xml:space="preserve"> </w:t>
      </w:r>
      <w:proofErr w:type="spellStart"/>
      <w:r w:rsidR="0078712E">
        <w:rPr>
          <w:color w:val="4C4C4C"/>
        </w:rPr>
        <w:t>l’augmentation</w:t>
      </w:r>
      <w:proofErr w:type="spellEnd"/>
      <w:r w:rsidR="0078712E">
        <w:rPr>
          <w:color w:val="4C4C4C"/>
        </w:rPr>
        <w:t xml:space="preserve"> </w:t>
      </w:r>
      <w:proofErr w:type="spellStart"/>
      <w:r w:rsidR="0078712E">
        <w:rPr>
          <w:color w:val="4C4C4C"/>
        </w:rPr>
        <w:t>d’heures</w:t>
      </w:r>
      <w:proofErr w:type="spellEnd"/>
      <w:r w:rsidR="0078712E">
        <w:rPr>
          <w:color w:val="4C4C4C"/>
        </w:rPr>
        <w:t xml:space="preserve"> de </w:t>
      </w:r>
      <w:proofErr w:type="spellStart"/>
      <w:r w:rsidR="0078712E">
        <w:rPr>
          <w:color w:val="4C4C4C"/>
        </w:rPr>
        <w:t>cours</w:t>
      </w:r>
      <w:proofErr w:type="spellEnd"/>
      <w:r w:rsidR="0078712E">
        <w:rPr>
          <w:color w:val="4C4C4C"/>
        </w:rPr>
        <w:t xml:space="preserve">, </w:t>
      </w:r>
      <w:proofErr w:type="spellStart"/>
      <w:r w:rsidR="0078712E">
        <w:rPr>
          <w:color w:val="4C4C4C"/>
        </w:rPr>
        <w:t>avec</w:t>
      </w:r>
      <w:proofErr w:type="spellEnd"/>
      <w:r w:rsidR="0078712E">
        <w:rPr>
          <w:color w:val="4C4C4C"/>
        </w:rPr>
        <w:t xml:space="preserve"> </w:t>
      </w:r>
      <w:proofErr w:type="spellStart"/>
      <w:r w:rsidR="0078712E">
        <w:rPr>
          <w:color w:val="4C4C4C"/>
        </w:rPr>
        <w:t>un</w:t>
      </w:r>
      <w:proofErr w:type="spellEnd"/>
      <w:r w:rsidR="0078712E">
        <w:rPr>
          <w:color w:val="4C4C4C"/>
        </w:rPr>
        <w:t xml:space="preserve"> </w:t>
      </w:r>
      <w:proofErr w:type="spellStart"/>
      <w:r w:rsidR="0078712E">
        <w:rPr>
          <w:color w:val="4C4C4C"/>
        </w:rPr>
        <w:t>taux</w:t>
      </w:r>
      <w:proofErr w:type="spellEnd"/>
      <w:r w:rsidR="0078712E">
        <w:rPr>
          <w:color w:val="4C4C4C"/>
        </w:rPr>
        <w:t xml:space="preserve"> </w:t>
      </w:r>
      <w:proofErr w:type="spellStart"/>
      <w:r w:rsidR="0078712E">
        <w:rPr>
          <w:color w:val="4C4C4C"/>
        </w:rPr>
        <w:t>horaire</w:t>
      </w:r>
      <w:proofErr w:type="spellEnd"/>
      <w:r w:rsidR="0078712E">
        <w:rPr>
          <w:color w:val="4C4C4C"/>
        </w:rPr>
        <w:t xml:space="preserve"> de 40€.</w:t>
      </w:r>
    </w:p>
    <w:p w:rsidR="00D14684" w:rsidRDefault="008B7257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 xml:space="preserve">-La Coach </w:t>
      </w:r>
      <w:proofErr w:type="spellStart"/>
      <w:r w:rsidRPr="00231F61">
        <w:rPr>
          <w:color w:val="4C4C4C"/>
        </w:rPr>
        <w:t>propose</w:t>
      </w:r>
      <w:proofErr w:type="spellEnd"/>
      <w:r w:rsidRPr="00231F61">
        <w:rPr>
          <w:color w:val="4C4C4C"/>
        </w:rPr>
        <w:t xml:space="preserve"> des </w:t>
      </w:r>
      <w:proofErr w:type="spellStart"/>
      <w:r w:rsidRPr="00231F61">
        <w:rPr>
          <w:color w:val="4C4C4C"/>
          <w:u w:val="single"/>
        </w:rPr>
        <w:t>stages</w:t>
      </w:r>
      <w:proofErr w:type="spellEnd"/>
      <w:r w:rsidRPr="00231F61">
        <w:rPr>
          <w:color w:val="4C4C4C"/>
        </w:rPr>
        <w:t xml:space="preserve"> divers et </w:t>
      </w:r>
      <w:proofErr w:type="spellStart"/>
      <w:r w:rsidRPr="00231F61">
        <w:rPr>
          <w:color w:val="4C4C4C"/>
        </w:rPr>
        <w:t>variés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sur</w:t>
      </w:r>
      <w:proofErr w:type="spellEnd"/>
      <w:r w:rsidRPr="00231F61">
        <w:rPr>
          <w:color w:val="4C4C4C"/>
        </w:rPr>
        <w:t xml:space="preserve"> le </w:t>
      </w:r>
      <w:proofErr w:type="spellStart"/>
      <w:r w:rsidRPr="00231F61">
        <w:rPr>
          <w:color w:val="4C4C4C"/>
        </w:rPr>
        <w:t>mois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d’août</w:t>
      </w:r>
      <w:proofErr w:type="spellEnd"/>
      <w:r w:rsidRPr="00231F61">
        <w:rPr>
          <w:color w:val="4C4C4C"/>
        </w:rPr>
        <w:t xml:space="preserve"> , </w:t>
      </w:r>
      <w:proofErr w:type="spellStart"/>
      <w:r w:rsidRPr="00231F61">
        <w:rPr>
          <w:color w:val="4C4C4C"/>
        </w:rPr>
        <w:t>selon</w:t>
      </w:r>
      <w:proofErr w:type="spellEnd"/>
      <w:r w:rsidRPr="00231F61">
        <w:rPr>
          <w:color w:val="4C4C4C"/>
        </w:rPr>
        <w:t xml:space="preserve"> la </w:t>
      </w:r>
      <w:proofErr w:type="spellStart"/>
      <w:r w:rsidRPr="00231F61">
        <w:rPr>
          <w:color w:val="4C4C4C"/>
        </w:rPr>
        <w:t>disponibilité</w:t>
      </w:r>
      <w:proofErr w:type="spellEnd"/>
      <w:r w:rsidRPr="00231F61">
        <w:rPr>
          <w:color w:val="4C4C4C"/>
        </w:rPr>
        <w:t xml:space="preserve"> de la </w:t>
      </w:r>
      <w:proofErr w:type="spellStart"/>
      <w:r w:rsidRPr="00231F61">
        <w:rPr>
          <w:color w:val="4C4C4C"/>
        </w:rPr>
        <w:t>salle</w:t>
      </w:r>
      <w:proofErr w:type="spellEnd"/>
      <w:r w:rsidRPr="00231F61">
        <w:rPr>
          <w:color w:val="4C4C4C"/>
        </w:rPr>
        <w:t xml:space="preserve"> polyvalente et la </w:t>
      </w:r>
      <w:proofErr w:type="spellStart"/>
      <w:r w:rsidRPr="00231F61">
        <w:rPr>
          <w:color w:val="4C4C4C"/>
        </w:rPr>
        <w:t>réponse</w:t>
      </w:r>
      <w:proofErr w:type="spellEnd"/>
      <w:r w:rsidRPr="00231F61">
        <w:rPr>
          <w:color w:val="4C4C4C"/>
        </w:rPr>
        <w:t xml:space="preserve"> de Gaëtan Barbier à la </w:t>
      </w:r>
      <w:proofErr w:type="spellStart"/>
      <w:r w:rsidRPr="00231F61">
        <w:rPr>
          <w:color w:val="4C4C4C"/>
        </w:rPr>
        <w:t>Mairie</w:t>
      </w:r>
      <w:proofErr w:type="spellEnd"/>
      <w:r w:rsidRPr="00231F61">
        <w:rPr>
          <w:color w:val="4C4C4C"/>
        </w:rPr>
        <w:t>.</w:t>
      </w:r>
      <w:r w:rsidR="004E399C">
        <w:rPr>
          <w:color w:val="4C4C4C"/>
        </w:rPr>
        <w:t xml:space="preserve"> =&gt;  </w:t>
      </w:r>
      <w:r w:rsidR="00453F53">
        <w:rPr>
          <w:color w:val="4C4C4C"/>
        </w:rPr>
        <w:t xml:space="preserve"> </w:t>
      </w:r>
      <w:proofErr w:type="spellStart"/>
      <w:r w:rsidR="00453F53">
        <w:rPr>
          <w:color w:val="4C4C4C"/>
        </w:rPr>
        <w:t>Accord</w:t>
      </w:r>
      <w:proofErr w:type="spellEnd"/>
      <w:r w:rsidR="00453F53">
        <w:rPr>
          <w:color w:val="4C4C4C"/>
        </w:rPr>
        <w:t xml:space="preserve"> </w:t>
      </w:r>
      <w:proofErr w:type="spellStart"/>
      <w:r w:rsidR="00453F53">
        <w:rPr>
          <w:color w:val="4C4C4C"/>
        </w:rPr>
        <w:t>pour</w:t>
      </w:r>
      <w:proofErr w:type="spellEnd"/>
      <w:r w:rsidR="00453F53">
        <w:rPr>
          <w:color w:val="4C4C4C"/>
        </w:rPr>
        <w:t xml:space="preserve"> le </w:t>
      </w:r>
      <w:proofErr w:type="spellStart"/>
      <w:r w:rsidR="00453F53">
        <w:rPr>
          <w:color w:val="4C4C4C"/>
        </w:rPr>
        <w:t>lundi</w:t>
      </w:r>
      <w:proofErr w:type="spellEnd"/>
      <w:r w:rsidR="00453F53">
        <w:rPr>
          <w:color w:val="4C4C4C"/>
        </w:rPr>
        <w:t xml:space="preserve"> 18h et le </w:t>
      </w:r>
      <w:proofErr w:type="spellStart"/>
      <w:r w:rsidR="00453F53">
        <w:rPr>
          <w:color w:val="4C4C4C"/>
        </w:rPr>
        <w:t>mercredi</w:t>
      </w:r>
      <w:proofErr w:type="spellEnd"/>
      <w:r w:rsidR="00453F53">
        <w:rPr>
          <w:color w:val="4C4C4C"/>
        </w:rPr>
        <w:t xml:space="preserve"> 10h à la </w:t>
      </w:r>
      <w:proofErr w:type="spellStart"/>
      <w:r w:rsidR="00453F53">
        <w:rPr>
          <w:color w:val="4C4C4C"/>
        </w:rPr>
        <w:t>Salle</w:t>
      </w:r>
      <w:proofErr w:type="spellEnd"/>
      <w:r w:rsidR="00453F53">
        <w:rPr>
          <w:color w:val="4C4C4C"/>
        </w:rPr>
        <w:t xml:space="preserve"> Polyvalente les 5</w:t>
      </w:r>
      <w:r w:rsidR="00134C3D">
        <w:rPr>
          <w:color w:val="4C4C4C"/>
        </w:rPr>
        <w:t>,</w:t>
      </w:r>
      <w:r w:rsidR="00453F53">
        <w:rPr>
          <w:color w:val="4C4C4C"/>
        </w:rPr>
        <w:t xml:space="preserve"> 7</w:t>
      </w:r>
      <w:r w:rsidR="00134C3D">
        <w:rPr>
          <w:color w:val="4C4C4C"/>
        </w:rPr>
        <w:t>,</w:t>
      </w:r>
      <w:r w:rsidR="00453F53">
        <w:rPr>
          <w:color w:val="4C4C4C"/>
        </w:rPr>
        <w:t xml:space="preserve"> 12</w:t>
      </w:r>
      <w:r w:rsidR="00134C3D">
        <w:rPr>
          <w:color w:val="4C4C4C"/>
        </w:rPr>
        <w:t>,</w:t>
      </w:r>
      <w:r w:rsidR="00453F53">
        <w:rPr>
          <w:color w:val="4C4C4C"/>
        </w:rPr>
        <w:t xml:space="preserve"> 14 et </w:t>
      </w:r>
      <w:proofErr w:type="spellStart"/>
      <w:r w:rsidR="00453F53">
        <w:rPr>
          <w:color w:val="4C4C4C"/>
        </w:rPr>
        <w:t>peut</w:t>
      </w:r>
      <w:proofErr w:type="spellEnd"/>
      <w:r w:rsidR="00453F53">
        <w:rPr>
          <w:color w:val="4C4C4C"/>
        </w:rPr>
        <w:t xml:space="preserve"> </w:t>
      </w:r>
      <w:proofErr w:type="spellStart"/>
      <w:r w:rsidR="00453F53">
        <w:rPr>
          <w:color w:val="4C4C4C"/>
        </w:rPr>
        <w:t>être</w:t>
      </w:r>
      <w:proofErr w:type="spellEnd"/>
      <w:r w:rsidR="00453F53">
        <w:rPr>
          <w:color w:val="4C4C4C"/>
        </w:rPr>
        <w:t xml:space="preserve"> 19 et </w:t>
      </w:r>
      <w:proofErr w:type="gramStart"/>
      <w:r w:rsidR="00453F53">
        <w:rPr>
          <w:color w:val="4C4C4C"/>
        </w:rPr>
        <w:t>21 .</w:t>
      </w:r>
      <w:proofErr w:type="gramEnd"/>
    </w:p>
    <w:p w:rsidR="008A4F9A" w:rsidRDefault="008A4F9A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  <w:r>
        <w:rPr>
          <w:color w:val="4C4C4C"/>
        </w:rPr>
        <w:t xml:space="preserve">-Elle </w:t>
      </w:r>
      <w:proofErr w:type="spellStart"/>
      <w:r>
        <w:rPr>
          <w:color w:val="4C4C4C"/>
        </w:rPr>
        <w:t>demande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une</w:t>
      </w:r>
      <w:proofErr w:type="spellEnd"/>
      <w:r>
        <w:rPr>
          <w:color w:val="4C4C4C"/>
        </w:rPr>
        <w:t xml:space="preserve"> </w:t>
      </w:r>
      <w:proofErr w:type="spellStart"/>
      <w:r w:rsidRPr="008A4F9A">
        <w:rPr>
          <w:color w:val="4C4C4C"/>
          <w:u w:val="single"/>
        </w:rPr>
        <w:t>formation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pour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l’année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qui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vient</w:t>
      </w:r>
      <w:proofErr w:type="spellEnd"/>
      <w:r>
        <w:rPr>
          <w:color w:val="4C4C4C"/>
        </w:rPr>
        <w:t xml:space="preserve">, </w:t>
      </w:r>
      <w:proofErr w:type="spellStart"/>
      <w:r>
        <w:rPr>
          <w:color w:val="4C4C4C"/>
        </w:rPr>
        <w:t>afin</w:t>
      </w:r>
      <w:proofErr w:type="spellEnd"/>
      <w:r>
        <w:rPr>
          <w:color w:val="4C4C4C"/>
        </w:rPr>
        <w:t xml:space="preserve"> de </w:t>
      </w:r>
      <w:proofErr w:type="spellStart"/>
      <w:r>
        <w:rPr>
          <w:color w:val="4C4C4C"/>
        </w:rPr>
        <w:t>toujours</w:t>
      </w:r>
      <w:proofErr w:type="spellEnd"/>
      <w:r>
        <w:rPr>
          <w:color w:val="4C4C4C"/>
        </w:rPr>
        <w:t xml:space="preserve"> se </w:t>
      </w:r>
      <w:proofErr w:type="spellStart"/>
      <w:r>
        <w:rPr>
          <w:color w:val="4C4C4C"/>
        </w:rPr>
        <w:t>mettre</w:t>
      </w:r>
      <w:proofErr w:type="spellEnd"/>
      <w:r>
        <w:rPr>
          <w:color w:val="4C4C4C"/>
        </w:rPr>
        <w:t xml:space="preserve">  à </w:t>
      </w:r>
      <w:proofErr w:type="spellStart"/>
      <w:r>
        <w:rPr>
          <w:color w:val="4C4C4C"/>
        </w:rPr>
        <w:t>niveau</w:t>
      </w:r>
      <w:proofErr w:type="spellEnd"/>
      <w:r>
        <w:rPr>
          <w:color w:val="4C4C4C"/>
        </w:rPr>
        <w:t xml:space="preserve"> et/</w:t>
      </w:r>
      <w:proofErr w:type="spellStart"/>
      <w:r>
        <w:rPr>
          <w:color w:val="4C4C4C"/>
        </w:rPr>
        <w:t>ou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proposer</w:t>
      </w:r>
      <w:proofErr w:type="spellEnd"/>
      <w:r>
        <w:rPr>
          <w:color w:val="4C4C4C"/>
        </w:rPr>
        <w:t xml:space="preserve"> de </w:t>
      </w:r>
      <w:proofErr w:type="spellStart"/>
      <w:r>
        <w:rPr>
          <w:color w:val="4C4C4C"/>
        </w:rPr>
        <w:t>nouvelles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disciplines</w:t>
      </w:r>
      <w:proofErr w:type="spellEnd"/>
      <w:r>
        <w:rPr>
          <w:color w:val="4C4C4C"/>
        </w:rPr>
        <w:t>.</w:t>
      </w:r>
    </w:p>
    <w:p w:rsidR="008A4F9A" w:rsidRPr="00231F61" w:rsidRDefault="008A4F9A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</w:p>
    <w:p w:rsidR="008B7257" w:rsidRPr="00231F61" w:rsidRDefault="008B7257" w:rsidP="00D14684">
      <w:pPr>
        <w:pStyle w:val="Textbody"/>
        <w:tabs>
          <w:tab w:val="left" w:pos="225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 xml:space="preserve">En </w:t>
      </w:r>
      <w:proofErr w:type="spellStart"/>
      <w:r w:rsidRPr="00231F61">
        <w:rPr>
          <w:color w:val="4C4C4C"/>
        </w:rPr>
        <w:t>conséquence</w:t>
      </w:r>
      <w:proofErr w:type="spellEnd"/>
      <w:r w:rsidRPr="00231F61">
        <w:rPr>
          <w:color w:val="4C4C4C"/>
        </w:rPr>
        <w:t xml:space="preserve">, de </w:t>
      </w:r>
      <w:proofErr w:type="spellStart"/>
      <w:r w:rsidRPr="00231F61">
        <w:rPr>
          <w:color w:val="4C4C4C"/>
        </w:rPr>
        <w:t>tout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ce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qui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précède</w:t>
      </w:r>
      <w:proofErr w:type="spellEnd"/>
      <w:r w:rsidRPr="00231F61">
        <w:rPr>
          <w:color w:val="4C4C4C"/>
        </w:rPr>
        <w:t xml:space="preserve">, </w:t>
      </w:r>
      <w:proofErr w:type="spellStart"/>
      <w:r w:rsidRPr="00231F61">
        <w:rPr>
          <w:color w:val="4C4C4C"/>
        </w:rPr>
        <w:t>il</w:t>
      </w:r>
      <w:proofErr w:type="spellEnd"/>
      <w:r w:rsidRPr="00231F61">
        <w:rPr>
          <w:color w:val="4C4C4C"/>
        </w:rPr>
        <w:t xml:space="preserve"> a </w:t>
      </w:r>
      <w:proofErr w:type="spellStart"/>
      <w:r w:rsidRPr="00231F61">
        <w:rPr>
          <w:color w:val="4C4C4C"/>
        </w:rPr>
        <w:t>été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dressé</w:t>
      </w:r>
      <w:proofErr w:type="spellEnd"/>
      <w:r w:rsidRPr="00231F61">
        <w:rPr>
          <w:color w:val="4C4C4C"/>
        </w:rPr>
        <w:t xml:space="preserve"> le </w:t>
      </w:r>
      <w:proofErr w:type="spellStart"/>
      <w:r w:rsidRPr="00231F61">
        <w:rPr>
          <w:color w:val="4C4C4C"/>
        </w:rPr>
        <w:t>présent</w:t>
      </w:r>
      <w:proofErr w:type="spellEnd"/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procès</w:t>
      </w:r>
      <w:proofErr w:type="spellEnd"/>
      <w:r w:rsidRPr="00231F61">
        <w:rPr>
          <w:color w:val="4C4C4C"/>
        </w:rPr>
        <w:t xml:space="preserve">-verbal </w:t>
      </w:r>
      <w:r w:rsidR="008B7257" w:rsidRPr="00231F61">
        <w:rPr>
          <w:color w:val="4C4C4C"/>
        </w:rPr>
        <w:t xml:space="preserve">de </w:t>
      </w:r>
      <w:proofErr w:type="spellStart"/>
      <w:r w:rsidR="008B7257" w:rsidRPr="00231F61">
        <w:rPr>
          <w:color w:val="4C4C4C"/>
        </w:rPr>
        <w:t>l’Assemblée</w:t>
      </w:r>
      <w:proofErr w:type="spellEnd"/>
      <w:r w:rsidR="008B7257" w:rsidRPr="00231F61">
        <w:rPr>
          <w:color w:val="4C4C4C"/>
        </w:rPr>
        <w:t xml:space="preserve"> </w:t>
      </w:r>
      <w:proofErr w:type="spellStart"/>
      <w:r w:rsidR="008B7257" w:rsidRPr="00231F61">
        <w:rPr>
          <w:color w:val="4C4C4C"/>
        </w:rPr>
        <w:t>Générale</w:t>
      </w:r>
      <w:proofErr w:type="spellEnd"/>
      <w:r w:rsidR="008B7257" w:rsidRPr="00231F61">
        <w:rPr>
          <w:color w:val="4C4C4C"/>
        </w:rPr>
        <w:t>.</w:t>
      </w:r>
    </w:p>
    <w:p w:rsidR="008B7257" w:rsidRPr="00231F61" w:rsidRDefault="008B7257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proofErr w:type="spellStart"/>
      <w:r w:rsidRPr="00231F61">
        <w:rPr>
          <w:color w:val="4C4C4C"/>
        </w:rPr>
        <w:t>Fait</w:t>
      </w:r>
      <w:proofErr w:type="spellEnd"/>
      <w:r w:rsidRPr="00231F61">
        <w:rPr>
          <w:color w:val="4C4C4C"/>
        </w:rPr>
        <w:t xml:space="preserve"> le 1</w:t>
      </w:r>
      <w:r w:rsidR="008B7257" w:rsidRPr="00231F61">
        <w:rPr>
          <w:color w:val="4C4C4C"/>
        </w:rPr>
        <w:t>1</w:t>
      </w:r>
      <w:r w:rsidRPr="00231F61">
        <w:rPr>
          <w:color w:val="4C4C4C"/>
        </w:rPr>
        <w:t xml:space="preserve"> </w:t>
      </w:r>
      <w:proofErr w:type="spellStart"/>
      <w:r w:rsidRPr="00231F61">
        <w:rPr>
          <w:color w:val="4C4C4C"/>
        </w:rPr>
        <w:t>juillet</w:t>
      </w:r>
      <w:proofErr w:type="spellEnd"/>
      <w:r w:rsidRPr="00231F61">
        <w:rPr>
          <w:color w:val="4C4C4C"/>
        </w:rPr>
        <w:t xml:space="preserve"> 201</w:t>
      </w:r>
      <w:r w:rsidR="008B7257" w:rsidRPr="00231F61">
        <w:rPr>
          <w:color w:val="4C4C4C"/>
        </w:rPr>
        <w:t>9</w:t>
      </w:r>
      <w:r w:rsidRPr="00231F61">
        <w:rPr>
          <w:color w:val="4C4C4C"/>
        </w:rPr>
        <w:t>,</w:t>
      </w: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r w:rsidRPr="00231F61">
        <w:rPr>
          <w:color w:val="4C4C4C"/>
        </w:rPr>
        <w:t xml:space="preserve">La Présidente, </w:t>
      </w:r>
      <w:r w:rsidRPr="00231F61">
        <w:rPr>
          <w:color w:val="4C4C4C"/>
        </w:rPr>
        <w:tab/>
      </w:r>
      <w:r w:rsidRPr="00231F61">
        <w:rPr>
          <w:color w:val="4C4C4C"/>
        </w:rPr>
        <w:tab/>
      </w:r>
      <w:r w:rsidRPr="00231F61">
        <w:rPr>
          <w:color w:val="4C4C4C"/>
        </w:rPr>
        <w:tab/>
      </w:r>
      <w:r w:rsidRPr="00231F61">
        <w:rPr>
          <w:color w:val="4C4C4C"/>
        </w:rPr>
        <w:tab/>
      </w:r>
      <w:r w:rsidRPr="00231F61">
        <w:rPr>
          <w:color w:val="4C4C4C"/>
        </w:rPr>
        <w:tab/>
      </w:r>
      <w:r w:rsidRPr="00231F61">
        <w:rPr>
          <w:color w:val="4C4C4C"/>
        </w:rPr>
        <w:tab/>
        <w:t>La Secrétaire,</w:t>
      </w: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</w:p>
    <w:p w:rsidR="00D14684" w:rsidRDefault="00D14684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231F61" w:rsidRPr="00231F61" w:rsidRDefault="00231F61" w:rsidP="00D14684">
      <w:pPr>
        <w:pStyle w:val="Textbody"/>
        <w:tabs>
          <w:tab w:val="left" w:pos="330"/>
        </w:tabs>
        <w:spacing w:after="0"/>
        <w:jc w:val="both"/>
        <w:rPr>
          <w:b/>
          <w:bCs/>
          <w:color w:val="4C4C4C"/>
        </w:rPr>
      </w:pPr>
    </w:p>
    <w:p w:rsidR="00D14684" w:rsidRPr="00231F61" w:rsidRDefault="00D14684" w:rsidP="00D14684">
      <w:pPr>
        <w:pStyle w:val="Textbody"/>
        <w:tabs>
          <w:tab w:val="left" w:pos="330"/>
        </w:tabs>
        <w:spacing w:after="0"/>
        <w:jc w:val="both"/>
        <w:rPr>
          <w:color w:val="4C4C4C"/>
        </w:rPr>
      </w:pPr>
      <w:r w:rsidRPr="00231F61">
        <w:rPr>
          <w:b/>
          <w:bCs/>
          <w:color w:val="4C4C4C"/>
        </w:rPr>
        <w:t>PJ</w:t>
      </w:r>
      <w:r w:rsidRPr="00231F61">
        <w:rPr>
          <w:color w:val="4C4C4C"/>
        </w:rPr>
        <w:t xml:space="preserve"> : Annexe</w:t>
      </w:r>
      <w:r w:rsidR="005773FA" w:rsidRPr="00231F61">
        <w:rPr>
          <w:color w:val="4C4C4C"/>
        </w:rPr>
        <w:t>s</w:t>
      </w:r>
    </w:p>
    <w:p w:rsidR="008A4F9A" w:rsidRDefault="008A4F9A">
      <w:pPr>
        <w:rPr>
          <w:sz w:val="26"/>
          <w:szCs w:val="26"/>
        </w:rPr>
      </w:pPr>
    </w:p>
    <w:p w:rsidR="008A4F9A" w:rsidRDefault="008A4F9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4035" w:rsidRDefault="008A4F9A" w:rsidP="008A4F9A">
      <w:pPr>
        <w:tabs>
          <w:tab w:val="left" w:pos="5775"/>
        </w:tabs>
        <w:rPr>
          <w:rFonts w:ascii="Times New Roman" w:hAnsi="Times New Roman" w:cs="Times New Roman"/>
          <w:i/>
          <w:sz w:val="24"/>
          <w:szCs w:val="24"/>
        </w:rPr>
      </w:pPr>
      <w:r w:rsidRPr="008A4F9A">
        <w:rPr>
          <w:rFonts w:ascii="Times New Roman" w:hAnsi="Times New Roman" w:cs="Times New Roman"/>
          <w:i/>
          <w:sz w:val="24"/>
          <w:szCs w:val="24"/>
        </w:rPr>
        <w:lastRenderedPageBreak/>
        <w:t>Annexe 3 : ventilation par communes</w:t>
      </w:r>
      <w:r>
        <w:rPr>
          <w:rFonts w:ascii="Times New Roman" w:hAnsi="Times New Roman" w:cs="Times New Roman"/>
          <w:i/>
          <w:sz w:val="24"/>
          <w:szCs w:val="24"/>
        </w:rPr>
        <w:t xml:space="preserve"> (arrond</w:t>
      </w:r>
      <w:r w:rsidR="00725318">
        <w:rPr>
          <w:rFonts w:ascii="Times New Roman" w:hAnsi="Times New Roman" w:cs="Times New Roman"/>
          <w:i/>
          <w:sz w:val="24"/>
          <w:szCs w:val="24"/>
        </w:rPr>
        <w:t>i</w:t>
      </w:r>
      <w:r w:rsidR="00C84035">
        <w:rPr>
          <w:rFonts w:ascii="Times New Roman" w:hAnsi="Times New Roman" w:cs="Times New Roman"/>
          <w:i/>
          <w:sz w:val="24"/>
          <w:szCs w:val="24"/>
        </w:rPr>
        <w:t>e)</w:t>
      </w:r>
    </w:p>
    <w:p w:rsidR="008A4F9A" w:rsidRDefault="008A4F9A">
      <w:pPr>
        <w:rPr>
          <w:rFonts w:ascii="Times New Roman" w:hAnsi="Times New Roman" w:cs="Times New Roman"/>
          <w:i/>
          <w:sz w:val="24"/>
          <w:szCs w:val="24"/>
        </w:rPr>
      </w:pPr>
    </w:p>
    <w:p w:rsidR="008A4F9A" w:rsidRDefault="00C84035">
      <w:pPr>
        <w:rPr>
          <w:rFonts w:ascii="Times New Roman" w:hAnsi="Times New Roman" w:cs="Times New Roman"/>
          <w:i/>
          <w:sz w:val="24"/>
          <w:szCs w:val="24"/>
        </w:rPr>
      </w:pPr>
      <w:r w:rsidRPr="00C84035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drawing>
          <wp:inline distT="0" distB="0" distL="0" distR="0">
            <wp:extent cx="5486400" cy="3200400"/>
            <wp:effectExtent l="0" t="0" r="0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4F9A" w:rsidRDefault="008A4F9A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725318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Ain (01) =Magnieu, Massignieu, Parves, Nattages, Cressin Rochefort</w:t>
      </w: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+ Ruffieux (73)</w:t>
      </w: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+ St Genix (73)</w:t>
      </w: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Default="00C84035">
      <w:pPr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C84035" w:rsidRPr="008A4F9A" w:rsidRDefault="00C84035">
      <w:pPr>
        <w:rPr>
          <w:rFonts w:ascii="Times New Roman" w:hAnsi="Times New Roman" w:cs="Times New Roman"/>
          <w:i/>
          <w:sz w:val="24"/>
          <w:szCs w:val="24"/>
        </w:rPr>
      </w:pPr>
    </w:p>
    <w:sectPr w:rsidR="00C84035" w:rsidRPr="008A4F9A" w:rsidSect="00231F6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0B0"/>
    <w:multiLevelType w:val="multilevel"/>
    <w:tmpl w:val="A3C411B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5CBE28FD"/>
    <w:multiLevelType w:val="hybridMultilevel"/>
    <w:tmpl w:val="F7E22862"/>
    <w:lvl w:ilvl="0" w:tplc="0DCA795A">
      <w:start w:val="110"/>
      <w:numFmt w:val="bullet"/>
      <w:lvlText w:val="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684"/>
    <w:rsid w:val="000909AF"/>
    <w:rsid w:val="00134C3D"/>
    <w:rsid w:val="00142D6C"/>
    <w:rsid w:val="001A13CE"/>
    <w:rsid w:val="001B0A53"/>
    <w:rsid w:val="00231F61"/>
    <w:rsid w:val="00324F44"/>
    <w:rsid w:val="0043053B"/>
    <w:rsid w:val="004400F0"/>
    <w:rsid w:val="00453F53"/>
    <w:rsid w:val="004D72B9"/>
    <w:rsid w:val="004E399C"/>
    <w:rsid w:val="00573D7D"/>
    <w:rsid w:val="005773FA"/>
    <w:rsid w:val="005B232A"/>
    <w:rsid w:val="005F3421"/>
    <w:rsid w:val="00725318"/>
    <w:rsid w:val="0078712E"/>
    <w:rsid w:val="0087218E"/>
    <w:rsid w:val="008A4F9A"/>
    <w:rsid w:val="008B7257"/>
    <w:rsid w:val="00932482"/>
    <w:rsid w:val="009624B5"/>
    <w:rsid w:val="00A1204A"/>
    <w:rsid w:val="00B31BC4"/>
    <w:rsid w:val="00B72D42"/>
    <w:rsid w:val="00C84035"/>
    <w:rsid w:val="00C91128"/>
    <w:rsid w:val="00CD1F95"/>
    <w:rsid w:val="00D01FD6"/>
    <w:rsid w:val="00D14684"/>
    <w:rsid w:val="00D15AEE"/>
    <w:rsid w:val="00DF716A"/>
    <w:rsid w:val="00E20F69"/>
    <w:rsid w:val="00E95DAD"/>
    <w:rsid w:val="00ED462F"/>
    <w:rsid w:val="00F50DF9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1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4684"/>
    <w:pPr>
      <w:spacing w:after="120"/>
    </w:pPr>
  </w:style>
  <w:style w:type="character" w:customStyle="1" w:styleId="StrongEmphasis">
    <w:name w:val="Strong Emphasis"/>
    <w:rsid w:val="00D14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E76F3-7095-4803-AD1B-9556B311C456}" type="doc">
      <dgm:prSet loTypeId="urn:microsoft.com/office/officeart/2005/8/layout/cycle8" loCatId="cycle" qsTypeId="urn:microsoft.com/office/officeart/2005/8/quickstyle/3d9" qsCatId="3D" csTypeId="urn:microsoft.com/office/officeart/2005/8/colors/colorful5" csCatId="colorful" phldr="1"/>
      <dgm:spPr/>
    </dgm:pt>
    <dgm:pt modelId="{CDF7E6CE-3EC7-409C-A874-81E9F07439F0}">
      <dgm:prSet phldrT="[Texte]"/>
      <dgm:spPr/>
      <dgm:t>
        <a:bodyPr/>
        <a:lstStyle/>
        <a:p>
          <a:r>
            <a:rPr lang="fr-FR"/>
            <a:t>Yenne = 50</a:t>
          </a:r>
        </a:p>
      </dgm:t>
    </dgm:pt>
    <dgm:pt modelId="{339DB118-FD10-44C8-AB83-13FAC19AE2B3}" type="parTrans" cxnId="{B8CCEB89-0EFF-4643-B7B4-3D8034317767}">
      <dgm:prSet/>
      <dgm:spPr/>
      <dgm:t>
        <a:bodyPr/>
        <a:lstStyle/>
        <a:p>
          <a:endParaRPr lang="fr-FR"/>
        </a:p>
      </dgm:t>
    </dgm:pt>
    <dgm:pt modelId="{219DB04F-A50F-46C9-9EAB-61F9E2E8F9AA}" type="sibTrans" cxnId="{B8CCEB89-0EFF-4643-B7B4-3D8034317767}">
      <dgm:prSet/>
      <dgm:spPr/>
      <dgm:t>
        <a:bodyPr/>
        <a:lstStyle/>
        <a:p>
          <a:endParaRPr lang="fr-FR"/>
        </a:p>
      </dgm:t>
    </dgm:pt>
    <dgm:pt modelId="{BC8E0DF9-FBBD-4B0B-801E-8E5997C63FB0}">
      <dgm:prSet phldrT="[Texte]"/>
      <dgm:spPr/>
      <dgm:t>
        <a:bodyPr/>
        <a:lstStyle/>
        <a:p>
          <a:r>
            <a:rPr lang="fr-FR"/>
            <a:t>Chevelu = 15</a:t>
          </a:r>
        </a:p>
      </dgm:t>
    </dgm:pt>
    <dgm:pt modelId="{E1CFFD74-300A-4928-8057-846E490DB8DC}" type="parTrans" cxnId="{0168BBBC-5FFE-48A0-99FC-6CDDC8C8B6A8}">
      <dgm:prSet/>
      <dgm:spPr/>
      <dgm:t>
        <a:bodyPr/>
        <a:lstStyle/>
        <a:p>
          <a:endParaRPr lang="fr-FR"/>
        </a:p>
      </dgm:t>
    </dgm:pt>
    <dgm:pt modelId="{5BBD1C35-161A-4835-8BBB-3DA7C13043C7}" type="sibTrans" cxnId="{0168BBBC-5FFE-48A0-99FC-6CDDC8C8B6A8}">
      <dgm:prSet/>
      <dgm:spPr/>
      <dgm:t>
        <a:bodyPr/>
        <a:lstStyle/>
        <a:p>
          <a:endParaRPr lang="fr-FR"/>
        </a:p>
      </dgm:t>
    </dgm:pt>
    <dgm:pt modelId="{5044B7E9-7BE0-420A-B28F-C8BF3F25BBD5}">
      <dgm:prSet phldrT="[Texte]"/>
      <dgm:spPr/>
      <dgm:t>
        <a:bodyPr/>
        <a:lstStyle/>
        <a:p>
          <a:r>
            <a:rPr lang="fr-FR"/>
            <a:t>Canton = 40</a:t>
          </a:r>
        </a:p>
      </dgm:t>
    </dgm:pt>
    <dgm:pt modelId="{C0D71F1E-58C9-4B1F-BC21-204CBA49FEF3}" type="parTrans" cxnId="{CF7BC491-384B-4CB6-B28C-4188292E5842}">
      <dgm:prSet/>
      <dgm:spPr/>
      <dgm:t>
        <a:bodyPr/>
        <a:lstStyle/>
        <a:p>
          <a:endParaRPr lang="fr-FR"/>
        </a:p>
      </dgm:t>
    </dgm:pt>
    <dgm:pt modelId="{904E1BA2-5820-4F77-809F-0F4CA9047536}" type="sibTrans" cxnId="{CF7BC491-384B-4CB6-B28C-4188292E5842}">
      <dgm:prSet/>
      <dgm:spPr/>
      <dgm:t>
        <a:bodyPr/>
        <a:lstStyle/>
        <a:p>
          <a:endParaRPr lang="fr-FR"/>
        </a:p>
      </dgm:t>
    </dgm:pt>
    <dgm:pt modelId="{BF10BC18-2F34-4A31-9E70-0D223E887CFD}">
      <dgm:prSet phldrT="[Texte]"/>
      <dgm:spPr/>
      <dgm:t>
        <a:bodyPr/>
        <a:lstStyle/>
        <a:p>
          <a:r>
            <a:rPr lang="fr-FR"/>
            <a:t>Ain =7</a:t>
          </a:r>
        </a:p>
      </dgm:t>
    </dgm:pt>
    <dgm:pt modelId="{23E5B6D2-5FC6-408E-BACF-3490F9C0D0DC}" type="parTrans" cxnId="{C3E0F59A-ECF0-48EB-8DDF-138A9FED98CC}">
      <dgm:prSet/>
      <dgm:spPr/>
      <dgm:t>
        <a:bodyPr/>
        <a:lstStyle/>
        <a:p>
          <a:endParaRPr lang="fr-FR"/>
        </a:p>
      </dgm:t>
    </dgm:pt>
    <dgm:pt modelId="{808C4B35-D0D2-4792-BEB7-8F5E974BE304}" type="sibTrans" cxnId="{C3E0F59A-ECF0-48EB-8DDF-138A9FED98CC}">
      <dgm:prSet/>
      <dgm:spPr/>
      <dgm:t>
        <a:bodyPr/>
        <a:lstStyle/>
        <a:p>
          <a:endParaRPr lang="fr-FR"/>
        </a:p>
      </dgm:t>
    </dgm:pt>
    <dgm:pt modelId="{89CED03F-B0C8-4614-BD7A-BE66FDFBE141}" type="pres">
      <dgm:prSet presAssocID="{D16E76F3-7095-4803-AD1B-9556B311C456}" presName="compositeShape" presStyleCnt="0">
        <dgm:presLayoutVars>
          <dgm:chMax val="7"/>
          <dgm:dir/>
          <dgm:resizeHandles val="exact"/>
        </dgm:presLayoutVars>
      </dgm:prSet>
      <dgm:spPr/>
    </dgm:pt>
    <dgm:pt modelId="{B5F8A4A8-9A65-4FB1-B807-DF9554FF889B}" type="pres">
      <dgm:prSet presAssocID="{D16E76F3-7095-4803-AD1B-9556B311C456}" presName="wedge1" presStyleLbl="node1" presStyleIdx="0" presStyleCnt="4"/>
      <dgm:spPr/>
      <dgm:t>
        <a:bodyPr/>
        <a:lstStyle/>
        <a:p>
          <a:endParaRPr lang="fr-FR"/>
        </a:p>
      </dgm:t>
    </dgm:pt>
    <dgm:pt modelId="{84719A62-EAD6-42EE-A0D6-A42A859BF926}" type="pres">
      <dgm:prSet presAssocID="{D16E76F3-7095-4803-AD1B-9556B311C456}" presName="dummy1a" presStyleCnt="0"/>
      <dgm:spPr/>
    </dgm:pt>
    <dgm:pt modelId="{0C47D969-B9D3-4BD0-B1D8-40EA1CB4DC81}" type="pres">
      <dgm:prSet presAssocID="{D16E76F3-7095-4803-AD1B-9556B311C456}" presName="dummy1b" presStyleCnt="0"/>
      <dgm:spPr/>
    </dgm:pt>
    <dgm:pt modelId="{719F4D07-E4F9-4501-AB29-8F703D5B9AF4}" type="pres">
      <dgm:prSet presAssocID="{D16E76F3-7095-4803-AD1B-9556B311C456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721438-15E5-4A48-93B6-D858B2C6D8FB}" type="pres">
      <dgm:prSet presAssocID="{D16E76F3-7095-4803-AD1B-9556B311C456}" presName="wedge2" presStyleLbl="node1" presStyleIdx="1" presStyleCnt="4" custLinFactNeighborX="354" custLinFactNeighborY="1063"/>
      <dgm:spPr/>
      <dgm:t>
        <a:bodyPr/>
        <a:lstStyle/>
        <a:p>
          <a:endParaRPr lang="fr-FR"/>
        </a:p>
      </dgm:t>
    </dgm:pt>
    <dgm:pt modelId="{3000C439-B8DC-4865-A0DC-67B08349EB72}" type="pres">
      <dgm:prSet presAssocID="{D16E76F3-7095-4803-AD1B-9556B311C456}" presName="dummy2a" presStyleCnt="0"/>
      <dgm:spPr/>
    </dgm:pt>
    <dgm:pt modelId="{C5AFCF29-CA3B-40FA-B563-6F5741013074}" type="pres">
      <dgm:prSet presAssocID="{D16E76F3-7095-4803-AD1B-9556B311C456}" presName="dummy2b" presStyleCnt="0"/>
      <dgm:spPr/>
    </dgm:pt>
    <dgm:pt modelId="{8DCBE127-E73E-4492-9912-13D2BA79F7AD}" type="pres">
      <dgm:prSet presAssocID="{D16E76F3-7095-4803-AD1B-9556B311C456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115336-D803-4BD1-8A9A-FEF3A7FB192C}" type="pres">
      <dgm:prSet presAssocID="{D16E76F3-7095-4803-AD1B-9556B311C456}" presName="wedge3" presStyleLbl="node1" presStyleIdx="2" presStyleCnt="4"/>
      <dgm:spPr/>
      <dgm:t>
        <a:bodyPr/>
        <a:lstStyle/>
        <a:p>
          <a:endParaRPr lang="fr-FR"/>
        </a:p>
      </dgm:t>
    </dgm:pt>
    <dgm:pt modelId="{09150879-1E14-4B1E-A78E-A510D12CBEF6}" type="pres">
      <dgm:prSet presAssocID="{D16E76F3-7095-4803-AD1B-9556B311C456}" presName="dummy3a" presStyleCnt="0"/>
      <dgm:spPr/>
    </dgm:pt>
    <dgm:pt modelId="{4AD828DC-5B12-4B21-BA0F-B0A6ED9824F2}" type="pres">
      <dgm:prSet presAssocID="{D16E76F3-7095-4803-AD1B-9556B311C456}" presName="dummy3b" presStyleCnt="0"/>
      <dgm:spPr/>
    </dgm:pt>
    <dgm:pt modelId="{904F2543-0974-4795-8B66-C686EC55A9D7}" type="pres">
      <dgm:prSet presAssocID="{D16E76F3-7095-4803-AD1B-9556B311C456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7C8890-4F80-46D2-BE5D-E1E160A04EAA}" type="pres">
      <dgm:prSet presAssocID="{D16E76F3-7095-4803-AD1B-9556B311C456}" presName="wedge4" presStyleLbl="node1" presStyleIdx="3" presStyleCnt="4"/>
      <dgm:spPr/>
      <dgm:t>
        <a:bodyPr/>
        <a:lstStyle/>
        <a:p>
          <a:endParaRPr lang="fr-FR"/>
        </a:p>
      </dgm:t>
    </dgm:pt>
    <dgm:pt modelId="{E438352C-D15F-403D-9463-F439A8C7B3E4}" type="pres">
      <dgm:prSet presAssocID="{D16E76F3-7095-4803-AD1B-9556B311C456}" presName="dummy4a" presStyleCnt="0"/>
      <dgm:spPr/>
    </dgm:pt>
    <dgm:pt modelId="{42A07AFF-15C5-4C26-839E-7C06757702F8}" type="pres">
      <dgm:prSet presAssocID="{D16E76F3-7095-4803-AD1B-9556B311C456}" presName="dummy4b" presStyleCnt="0"/>
      <dgm:spPr/>
    </dgm:pt>
    <dgm:pt modelId="{43F5F837-0E11-4EED-A1E2-37025E692362}" type="pres">
      <dgm:prSet presAssocID="{D16E76F3-7095-4803-AD1B-9556B311C456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4EF685-1182-4C5B-87A3-BFB1DEA3E6F8}" type="pres">
      <dgm:prSet presAssocID="{219DB04F-A50F-46C9-9EAB-61F9E2E8F9AA}" presName="arrowWedge1" presStyleLbl="fgSibTrans2D1" presStyleIdx="0" presStyleCnt="4"/>
      <dgm:spPr/>
    </dgm:pt>
    <dgm:pt modelId="{8B528698-1A37-4660-AD0A-9930A722A8D7}" type="pres">
      <dgm:prSet presAssocID="{5BBD1C35-161A-4835-8BBB-3DA7C13043C7}" presName="arrowWedge2" presStyleLbl="fgSibTrans2D1" presStyleIdx="1" presStyleCnt="4"/>
      <dgm:spPr/>
    </dgm:pt>
    <dgm:pt modelId="{D2CDF79B-589F-48E5-9949-310C18A69A78}" type="pres">
      <dgm:prSet presAssocID="{904E1BA2-5820-4F77-809F-0F4CA9047536}" presName="arrowWedge3" presStyleLbl="fgSibTrans2D1" presStyleIdx="2" presStyleCnt="4"/>
      <dgm:spPr/>
    </dgm:pt>
    <dgm:pt modelId="{36FE5C40-7DA3-43FD-8A7B-FD976107DB4F}" type="pres">
      <dgm:prSet presAssocID="{808C4B35-D0D2-4792-BEB7-8F5E974BE304}" presName="arrowWedge4" presStyleLbl="fgSibTrans2D1" presStyleIdx="3" presStyleCnt="4" custLinFactNeighborX="4099" custLinFactNeighborY="5056"/>
      <dgm:spPr/>
    </dgm:pt>
  </dgm:ptLst>
  <dgm:cxnLst>
    <dgm:cxn modelId="{B8CCEB89-0EFF-4643-B7B4-3D8034317767}" srcId="{D16E76F3-7095-4803-AD1B-9556B311C456}" destId="{CDF7E6CE-3EC7-409C-A874-81E9F07439F0}" srcOrd="0" destOrd="0" parTransId="{339DB118-FD10-44C8-AB83-13FAC19AE2B3}" sibTransId="{219DB04F-A50F-46C9-9EAB-61F9E2E8F9AA}"/>
    <dgm:cxn modelId="{CF7BC491-384B-4CB6-B28C-4188292E5842}" srcId="{D16E76F3-7095-4803-AD1B-9556B311C456}" destId="{5044B7E9-7BE0-420A-B28F-C8BF3F25BBD5}" srcOrd="2" destOrd="0" parTransId="{C0D71F1E-58C9-4B1F-BC21-204CBA49FEF3}" sibTransId="{904E1BA2-5820-4F77-809F-0F4CA9047536}"/>
    <dgm:cxn modelId="{5A37F437-F040-4452-B8A1-09372FD22D21}" type="presOf" srcId="{BF10BC18-2F34-4A31-9E70-0D223E887CFD}" destId="{43F5F837-0E11-4EED-A1E2-37025E692362}" srcOrd="1" destOrd="0" presId="urn:microsoft.com/office/officeart/2005/8/layout/cycle8"/>
    <dgm:cxn modelId="{BA8F6CB5-AD47-48B3-8087-AF2D1801F06C}" type="presOf" srcId="{BF10BC18-2F34-4A31-9E70-0D223E887CFD}" destId="{F07C8890-4F80-46D2-BE5D-E1E160A04EAA}" srcOrd="0" destOrd="0" presId="urn:microsoft.com/office/officeart/2005/8/layout/cycle8"/>
    <dgm:cxn modelId="{0A26FE93-2219-4D95-8FD3-4AE11E04F8E7}" type="presOf" srcId="{BC8E0DF9-FBBD-4B0B-801E-8E5997C63FB0}" destId="{8DCBE127-E73E-4492-9912-13D2BA79F7AD}" srcOrd="1" destOrd="0" presId="urn:microsoft.com/office/officeart/2005/8/layout/cycle8"/>
    <dgm:cxn modelId="{93C37AE1-E473-4133-BD21-2B43A6ACB23D}" type="presOf" srcId="{D16E76F3-7095-4803-AD1B-9556B311C456}" destId="{89CED03F-B0C8-4614-BD7A-BE66FDFBE141}" srcOrd="0" destOrd="0" presId="urn:microsoft.com/office/officeart/2005/8/layout/cycle8"/>
    <dgm:cxn modelId="{0168BBBC-5FFE-48A0-99FC-6CDDC8C8B6A8}" srcId="{D16E76F3-7095-4803-AD1B-9556B311C456}" destId="{BC8E0DF9-FBBD-4B0B-801E-8E5997C63FB0}" srcOrd="1" destOrd="0" parTransId="{E1CFFD74-300A-4928-8057-846E490DB8DC}" sibTransId="{5BBD1C35-161A-4835-8BBB-3DA7C13043C7}"/>
    <dgm:cxn modelId="{7BDE95E1-C1A0-444D-BDEF-A0313AE07603}" type="presOf" srcId="{5044B7E9-7BE0-420A-B28F-C8BF3F25BBD5}" destId="{904F2543-0974-4795-8B66-C686EC55A9D7}" srcOrd="1" destOrd="0" presId="urn:microsoft.com/office/officeart/2005/8/layout/cycle8"/>
    <dgm:cxn modelId="{97746B69-D221-4B07-97F2-58BFAFB222EA}" type="presOf" srcId="{5044B7E9-7BE0-420A-B28F-C8BF3F25BBD5}" destId="{64115336-D803-4BD1-8A9A-FEF3A7FB192C}" srcOrd="0" destOrd="0" presId="urn:microsoft.com/office/officeart/2005/8/layout/cycle8"/>
    <dgm:cxn modelId="{0091B174-1384-4A2C-84B5-4BBAF59CEF2F}" type="presOf" srcId="{BC8E0DF9-FBBD-4B0B-801E-8E5997C63FB0}" destId="{34721438-15E5-4A48-93B6-D858B2C6D8FB}" srcOrd="0" destOrd="0" presId="urn:microsoft.com/office/officeart/2005/8/layout/cycle8"/>
    <dgm:cxn modelId="{701D210D-F96B-40C6-9791-CB466E7A6659}" type="presOf" srcId="{CDF7E6CE-3EC7-409C-A874-81E9F07439F0}" destId="{B5F8A4A8-9A65-4FB1-B807-DF9554FF889B}" srcOrd="0" destOrd="0" presId="urn:microsoft.com/office/officeart/2005/8/layout/cycle8"/>
    <dgm:cxn modelId="{0DC744C8-A6EB-4708-ADA2-00F82DF4B59A}" type="presOf" srcId="{CDF7E6CE-3EC7-409C-A874-81E9F07439F0}" destId="{719F4D07-E4F9-4501-AB29-8F703D5B9AF4}" srcOrd="1" destOrd="0" presId="urn:microsoft.com/office/officeart/2005/8/layout/cycle8"/>
    <dgm:cxn modelId="{C3E0F59A-ECF0-48EB-8DDF-138A9FED98CC}" srcId="{D16E76F3-7095-4803-AD1B-9556B311C456}" destId="{BF10BC18-2F34-4A31-9E70-0D223E887CFD}" srcOrd="3" destOrd="0" parTransId="{23E5B6D2-5FC6-408E-BACF-3490F9C0D0DC}" sibTransId="{808C4B35-D0D2-4792-BEB7-8F5E974BE304}"/>
    <dgm:cxn modelId="{E12A3587-5D1D-43F3-BE8A-ABA34823B942}" type="presParOf" srcId="{89CED03F-B0C8-4614-BD7A-BE66FDFBE141}" destId="{B5F8A4A8-9A65-4FB1-B807-DF9554FF889B}" srcOrd="0" destOrd="0" presId="urn:microsoft.com/office/officeart/2005/8/layout/cycle8"/>
    <dgm:cxn modelId="{98C4DF6B-7098-47FA-B24F-647AAEB7488B}" type="presParOf" srcId="{89CED03F-B0C8-4614-BD7A-BE66FDFBE141}" destId="{84719A62-EAD6-42EE-A0D6-A42A859BF926}" srcOrd="1" destOrd="0" presId="urn:microsoft.com/office/officeart/2005/8/layout/cycle8"/>
    <dgm:cxn modelId="{B8551CC8-9282-43E8-A72D-68DCD2907C14}" type="presParOf" srcId="{89CED03F-B0C8-4614-BD7A-BE66FDFBE141}" destId="{0C47D969-B9D3-4BD0-B1D8-40EA1CB4DC81}" srcOrd="2" destOrd="0" presId="urn:microsoft.com/office/officeart/2005/8/layout/cycle8"/>
    <dgm:cxn modelId="{8114D07C-B9D8-4B1C-8F4F-B05A9E83B697}" type="presParOf" srcId="{89CED03F-B0C8-4614-BD7A-BE66FDFBE141}" destId="{719F4D07-E4F9-4501-AB29-8F703D5B9AF4}" srcOrd="3" destOrd="0" presId="urn:microsoft.com/office/officeart/2005/8/layout/cycle8"/>
    <dgm:cxn modelId="{AAC0FE24-8936-41BC-AA7B-8BA72789130D}" type="presParOf" srcId="{89CED03F-B0C8-4614-BD7A-BE66FDFBE141}" destId="{34721438-15E5-4A48-93B6-D858B2C6D8FB}" srcOrd="4" destOrd="0" presId="urn:microsoft.com/office/officeart/2005/8/layout/cycle8"/>
    <dgm:cxn modelId="{AB1748F1-CC5E-43BD-933D-134AB38F092C}" type="presParOf" srcId="{89CED03F-B0C8-4614-BD7A-BE66FDFBE141}" destId="{3000C439-B8DC-4865-A0DC-67B08349EB72}" srcOrd="5" destOrd="0" presId="urn:microsoft.com/office/officeart/2005/8/layout/cycle8"/>
    <dgm:cxn modelId="{29775114-F633-4236-A143-9AE93944A35F}" type="presParOf" srcId="{89CED03F-B0C8-4614-BD7A-BE66FDFBE141}" destId="{C5AFCF29-CA3B-40FA-B563-6F5741013074}" srcOrd="6" destOrd="0" presId="urn:microsoft.com/office/officeart/2005/8/layout/cycle8"/>
    <dgm:cxn modelId="{CAF93F1E-6D27-4932-AE00-64B9283BE161}" type="presParOf" srcId="{89CED03F-B0C8-4614-BD7A-BE66FDFBE141}" destId="{8DCBE127-E73E-4492-9912-13D2BA79F7AD}" srcOrd="7" destOrd="0" presId="urn:microsoft.com/office/officeart/2005/8/layout/cycle8"/>
    <dgm:cxn modelId="{932D2995-0AB9-462A-A3FF-5AF1EA1C9B46}" type="presParOf" srcId="{89CED03F-B0C8-4614-BD7A-BE66FDFBE141}" destId="{64115336-D803-4BD1-8A9A-FEF3A7FB192C}" srcOrd="8" destOrd="0" presId="urn:microsoft.com/office/officeart/2005/8/layout/cycle8"/>
    <dgm:cxn modelId="{3F59BECE-6A66-41A1-A2AE-44E1BF4DE627}" type="presParOf" srcId="{89CED03F-B0C8-4614-BD7A-BE66FDFBE141}" destId="{09150879-1E14-4B1E-A78E-A510D12CBEF6}" srcOrd="9" destOrd="0" presId="urn:microsoft.com/office/officeart/2005/8/layout/cycle8"/>
    <dgm:cxn modelId="{DB37A7F1-FBC8-4EA3-8DEB-BE290927CA48}" type="presParOf" srcId="{89CED03F-B0C8-4614-BD7A-BE66FDFBE141}" destId="{4AD828DC-5B12-4B21-BA0F-B0A6ED9824F2}" srcOrd="10" destOrd="0" presId="urn:microsoft.com/office/officeart/2005/8/layout/cycle8"/>
    <dgm:cxn modelId="{E1AAF7AD-06F4-461E-BE8F-4326ABDD0D7C}" type="presParOf" srcId="{89CED03F-B0C8-4614-BD7A-BE66FDFBE141}" destId="{904F2543-0974-4795-8B66-C686EC55A9D7}" srcOrd="11" destOrd="0" presId="urn:microsoft.com/office/officeart/2005/8/layout/cycle8"/>
    <dgm:cxn modelId="{BDC466ED-0EF4-4888-A5FD-E9D5B46C0641}" type="presParOf" srcId="{89CED03F-B0C8-4614-BD7A-BE66FDFBE141}" destId="{F07C8890-4F80-46D2-BE5D-E1E160A04EAA}" srcOrd="12" destOrd="0" presId="urn:microsoft.com/office/officeart/2005/8/layout/cycle8"/>
    <dgm:cxn modelId="{6705CBD3-97C5-4EA4-BD7E-3AFFEDCEFE28}" type="presParOf" srcId="{89CED03F-B0C8-4614-BD7A-BE66FDFBE141}" destId="{E438352C-D15F-403D-9463-F439A8C7B3E4}" srcOrd="13" destOrd="0" presId="urn:microsoft.com/office/officeart/2005/8/layout/cycle8"/>
    <dgm:cxn modelId="{A5720F23-1AAB-4C73-B319-022B373E096F}" type="presParOf" srcId="{89CED03F-B0C8-4614-BD7A-BE66FDFBE141}" destId="{42A07AFF-15C5-4C26-839E-7C06757702F8}" srcOrd="14" destOrd="0" presId="urn:microsoft.com/office/officeart/2005/8/layout/cycle8"/>
    <dgm:cxn modelId="{40363D36-2A1F-482B-8539-1DC9AE24111C}" type="presParOf" srcId="{89CED03F-B0C8-4614-BD7A-BE66FDFBE141}" destId="{43F5F837-0E11-4EED-A1E2-37025E692362}" srcOrd="15" destOrd="0" presId="urn:microsoft.com/office/officeart/2005/8/layout/cycle8"/>
    <dgm:cxn modelId="{696E9888-3070-4BAE-8A09-95ED72B3B5E2}" type="presParOf" srcId="{89CED03F-B0C8-4614-BD7A-BE66FDFBE141}" destId="{344EF685-1182-4C5B-87A3-BFB1DEA3E6F8}" srcOrd="16" destOrd="0" presId="urn:microsoft.com/office/officeart/2005/8/layout/cycle8"/>
    <dgm:cxn modelId="{1CB6BF11-9740-475E-9386-605BB545187D}" type="presParOf" srcId="{89CED03F-B0C8-4614-BD7A-BE66FDFBE141}" destId="{8B528698-1A37-4660-AD0A-9930A722A8D7}" srcOrd="17" destOrd="0" presId="urn:microsoft.com/office/officeart/2005/8/layout/cycle8"/>
    <dgm:cxn modelId="{8CF19A8B-4A53-4B46-A168-798F5B9933E4}" type="presParOf" srcId="{89CED03F-B0C8-4614-BD7A-BE66FDFBE141}" destId="{D2CDF79B-589F-48E5-9949-310C18A69A78}" srcOrd="18" destOrd="0" presId="urn:microsoft.com/office/officeart/2005/8/layout/cycle8"/>
    <dgm:cxn modelId="{84406847-EB9B-4370-8265-22754C615EF5}" type="presParOf" srcId="{89CED03F-B0C8-4614-BD7A-BE66FDFBE141}" destId="{36FE5C40-7DA3-43FD-8A7B-FD976107DB4F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F8A4A8-9A65-4FB1-B807-DF9554FF889B}">
      <dsp:nvSpPr>
        <dsp:cNvPr id="0" name=""/>
        <dsp:cNvSpPr/>
      </dsp:nvSpPr>
      <dsp:spPr>
        <a:xfrm>
          <a:off x="1426157" y="192906"/>
          <a:ext cx="2688336" cy="2688336"/>
        </a:xfrm>
        <a:prstGeom prst="pie">
          <a:avLst>
            <a:gd name="adj1" fmla="val 162000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  <a:sp3d extrusionH="28000" prstMaterial="matte"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Yenne = 50</a:t>
          </a:r>
        </a:p>
      </dsp:txBody>
      <dsp:txXfrm>
        <a:off x="2853216" y="750095"/>
        <a:ext cx="992124" cy="736092"/>
      </dsp:txXfrm>
    </dsp:sp>
    <dsp:sp modelId="{34721438-15E5-4A48-93B6-D858B2C6D8FB}">
      <dsp:nvSpPr>
        <dsp:cNvPr id="0" name=""/>
        <dsp:cNvSpPr/>
      </dsp:nvSpPr>
      <dsp:spPr>
        <a:xfrm>
          <a:off x="1435674" y="311734"/>
          <a:ext cx="2688336" cy="2688336"/>
        </a:xfrm>
        <a:prstGeom prst="pie">
          <a:avLst>
            <a:gd name="adj1" fmla="val 0"/>
            <a:gd name="adj2" fmla="val 540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  <a:sp3d extrusionH="28000" prstMaterial="matte"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Chevelu = 15</a:t>
          </a:r>
        </a:p>
      </dsp:txBody>
      <dsp:txXfrm>
        <a:off x="2862732" y="1706789"/>
        <a:ext cx="992124" cy="736092"/>
      </dsp:txXfrm>
    </dsp:sp>
    <dsp:sp modelId="{64115336-D803-4BD1-8A9A-FEF3A7FB192C}">
      <dsp:nvSpPr>
        <dsp:cNvPr id="0" name=""/>
        <dsp:cNvSpPr/>
      </dsp:nvSpPr>
      <dsp:spPr>
        <a:xfrm>
          <a:off x="1335906" y="283157"/>
          <a:ext cx="2688336" cy="2688336"/>
        </a:xfrm>
        <a:prstGeom prst="pie">
          <a:avLst>
            <a:gd name="adj1" fmla="val 5400000"/>
            <a:gd name="adj2" fmla="val 1080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  <a:sp3d extrusionH="28000" prstMaterial="matte"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Canton = 40</a:t>
          </a:r>
        </a:p>
      </dsp:txBody>
      <dsp:txXfrm>
        <a:off x="1605059" y="1678212"/>
        <a:ext cx="992124" cy="736092"/>
      </dsp:txXfrm>
    </dsp:sp>
    <dsp:sp modelId="{F07C8890-4F80-46D2-BE5D-E1E160A04EAA}">
      <dsp:nvSpPr>
        <dsp:cNvPr id="0" name=""/>
        <dsp:cNvSpPr/>
      </dsp:nvSpPr>
      <dsp:spPr>
        <a:xfrm>
          <a:off x="1335906" y="192906"/>
          <a:ext cx="2688336" cy="2688336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  <a:sp3d extrusionH="28000" prstMaterial="matte"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Ain =7</a:t>
          </a:r>
        </a:p>
      </dsp:txBody>
      <dsp:txXfrm>
        <a:off x="1605059" y="750095"/>
        <a:ext cx="992124" cy="736092"/>
      </dsp:txXfrm>
    </dsp:sp>
    <dsp:sp modelId="{344EF685-1182-4C5B-87A3-BFB1DEA3E6F8}">
      <dsp:nvSpPr>
        <dsp:cNvPr id="0" name=""/>
        <dsp:cNvSpPr/>
      </dsp:nvSpPr>
      <dsp:spPr>
        <a:xfrm>
          <a:off x="1259736" y="26485"/>
          <a:ext cx="3021177" cy="3021177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528698-1A37-4660-AD0A-9930A722A8D7}">
      <dsp:nvSpPr>
        <dsp:cNvPr id="0" name=""/>
        <dsp:cNvSpPr/>
      </dsp:nvSpPr>
      <dsp:spPr>
        <a:xfrm>
          <a:off x="1269253" y="145313"/>
          <a:ext cx="3021177" cy="3021177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DF79B-589F-48E5-9949-310C18A69A78}">
      <dsp:nvSpPr>
        <dsp:cNvPr id="0" name=""/>
        <dsp:cNvSpPr/>
      </dsp:nvSpPr>
      <dsp:spPr>
        <a:xfrm>
          <a:off x="1169485" y="116736"/>
          <a:ext cx="3021177" cy="3021177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FE5C40-7DA3-43FD-8A7B-FD976107DB4F}">
      <dsp:nvSpPr>
        <dsp:cNvPr id="0" name=""/>
        <dsp:cNvSpPr/>
      </dsp:nvSpPr>
      <dsp:spPr>
        <a:xfrm>
          <a:off x="1293323" y="179236"/>
          <a:ext cx="3021177" cy="3021177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matte"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6253-C0AE-4035-8241-95D633F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32</cp:revision>
  <cp:lastPrinted>2019-07-17T14:25:00Z</cp:lastPrinted>
  <dcterms:created xsi:type="dcterms:W3CDTF">2019-07-11T13:25:00Z</dcterms:created>
  <dcterms:modified xsi:type="dcterms:W3CDTF">2019-07-18T09:45:00Z</dcterms:modified>
</cp:coreProperties>
</file>